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4CCD" w:rsidRDefault="002D4CCD"/>
    <w:p w:rsidR="002D4CCD" w:rsidRDefault="002D4CCD"/>
    <w:p w:rsidR="002D4CCD" w:rsidRDefault="002D4CCD"/>
    <w:p w:rsidR="002D4CCD" w:rsidRDefault="002D4CCD"/>
    <w:p w:rsidR="002D4CCD" w:rsidRDefault="002D4CCD"/>
    <w:p w:rsidR="002D4CCD" w:rsidRDefault="002D4CCD"/>
    <w:p w:rsidR="002D4CCD" w:rsidRDefault="002D4CCD"/>
    <w:p w:rsidR="002D4CCD" w:rsidRDefault="002D4CCD"/>
    <w:p w:rsidR="002D4CCD" w:rsidRDefault="002D4CCD"/>
    <w:p w:rsidR="002D4CCD" w:rsidRDefault="002D4CCD"/>
    <w:p w:rsidR="00C37DEF" w:rsidRDefault="00876FB2">
      <w:r>
        <w:t xml:space="preserve">Student’s name </w:t>
      </w:r>
    </w:p>
    <w:p w:rsidR="002D4CCD" w:rsidRDefault="00876FB2">
      <w:r>
        <w:t>Professor’s name</w:t>
      </w:r>
    </w:p>
    <w:p w:rsidR="002D4CCD" w:rsidRDefault="00876FB2">
      <w:r>
        <w:t xml:space="preserve">Course </w:t>
      </w:r>
    </w:p>
    <w:p w:rsidR="002D4CCD" w:rsidRDefault="00876FB2">
      <w:r>
        <w:t>Date of submission</w:t>
      </w:r>
    </w:p>
    <w:p w:rsidR="002D4CCD" w:rsidRDefault="002D4CCD"/>
    <w:p w:rsidR="002D4CCD" w:rsidRDefault="002D4CCD"/>
    <w:p w:rsidR="002D4CCD" w:rsidRDefault="002D4CCD"/>
    <w:p w:rsidR="00164E18" w:rsidRDefault="00164E18" w:rsidP="00164E18">
      <w:pPr>
        <w:spacing w:line="480" w:lineRule="auto"/>
        <w:rPr>
          <w:rFonts w:ascii="Times New Roman" w:hAnsi="Times New Roman" w:cs="Times New Roman"/>
          <w:sz w:val="24"/>
          <w:szCs w:val="24"/>
        </w:rPr>
      </w:pPr>
    </w:p>
    <w:p w:rsidR="00164E18" w:rsidRDefault="00876FB2" w:rsidP="00AF329D">
      <w:pPr>
        <w:tabs>
          <w:tab w:val="left" w:pos="2355"/>
        </w:tabs>
        <w:spacing w:line="480" w:lineRule="auto"/>
        <w:rPr>
          <w:rFonts w:ascii="Times New Roman" w:hAnsi="Times New Roman" w:cs="Times New Roman"/>
          <w:sz w:val="24"/>
          <w:szCs w:val="24"/>
        </w:rPr>
      </w:pPr>
      <w:r>
        <w:rPr>
          <w:rFonts w:ascii="Times New Roman" w:hAnsi="Times New Roman" w:cs="Times New Roman"/>
          <w:sz w:val="24"/>
          <w:szCs w:val="24"/>
        </w:rPr>
        <w:tab/>
      </w:r>
    </w:p>
    <w:p w:rsidR="00164E18" w:rsidRDefault="00164E18" w:rsidP="00AF329D">
      <w:pPr>
        <w:spacing w:line="480" w:lineRule="auto"/>
        <w:jc w:val="center"/>
        <w:rPr>
          <w:rFonts w:ascii="Times New Roman" w:hAnsi="Times New Roman" w:cs="Times New Roman"/>
          <w:sz w:val="24"/>
          <w:szCs w:val="24"/>
        </w:rPr>
      </w:pPr>
    </w:p>
    <w:p w:rsidR="00164E18" w:rsidRDefault="00164E18" w:rsidP="00164E18">
      <w:pPr>
        <w:spacing w:line="480" w:lineRule="auto"/>
        <w:rPr>
          <w:rFonts w:ascii="Times New Roman" w:hAnsi="Times New Roman" w:cs="Times New Roman"/>
          <w:sz w:val="24"/>
          <w:szCs w:val="24"/>
        </w:rPr>
      </w:pPr>
    </w:p>
    <w:p w:rsidR="00164E18" w:rsidRDefault="00164E18" w:rsidP="00164E18">
      <w:pPr>
        <w:spacing w:line="480" w:lineRule="auto"/>
        <w:rPr>
          <w:rFonts w:ascii="Times New Roman" w:hAnsi="Times New Roman" w:cs="Times New Roman"/>
          <w:sz w:val="24"/>
          <w:szCs w:val="24"/>
        </w:rPr>
      </w:pPr>
    </w:p>
    <w:p w:rsidR="002D4CCD" w:rsidRDefault="002D4CCD" w:rsidP="00164E18">
      <w:pPr>
        <w:spacing w:line="480" w:lineRule="auto"/>
        <w:rPr>
          <w:rFonts w:ascii="Times New Roman" w:hAnsi="Times New Roman" w:cs="Times New Roman"/>
          <w:sz w:val="24"/>
          <w:szCs w:val="24"/>
        </w:rPr>
      </w:pPr>
    </w:p>
    <w:p w:rsidR="00C37DEF" w:rsidRDefault="00876FB2" w:rsidP="002D4CCD">
      <w:pPr>
        <w:spacing w:line="480" w:lineRule="auto"/>
        <w:jc w:val="center"/>
        <w:rPr>
          <w:rFonts w:ascii="Times New Roman" w:hAnsi="Times New Roman" w:cs="Times New Roman"/>
          <w:b/>
          <w:sz w:val="24"/>
          <w:szCs w:val="24"/>
        </w:rPr>
      </w:pPr>
      <w:r w:rsidRPr="002D4CCD">
        <w:rPr>
          <w:rFonts w:ascii="Times New Roman" w:hAnsi="Times New Roman" w:cs="Times New Roman"/>
          <w:b/>
          <w:sz w:val="24"/>
          <w:szCs w:val="24"/>
        </w:rPr>
        <w:lastRenderedPageBreak/>
        <w:t>White collar crime</w:t>
      </w:r>
    </w:p>
    <w:p w:rsidR="009D1077" w:rsidRDefault="00876FB2" w:rsidP="00F31191">
      <w:pPr>
        <w:spacing w:line="480" w:lineRule="auto"/>
        <w:ind w:firstLine="720"/>
        <w:rPr>
          <w:rFonts w:ascii="Times New Roman" w:hAnsi="Times New Roman" w:cs="Times New Roman"/>
          <w:sz w:val="24"/>
          <w:szCs w:val="24"/>
        </w:rPr>
      </w:pPr>
      <w:r>
        <w:rPr>
          <w:rFonts w:ascii="Times New Roman" w:hAnsi="Times New Roman" w:cs="Times New Roman"/>
          <w:sz w:val="24"/>
          <w:szCs w:val="24"/>
        </w:rPr>
        <w:t>Edwin Sutherland's interest in common criminality led him to come to the field of white-collar crime. While dealing with street crime, Sutherland studied the individual behaviour of criminals. Sutherland data on corporate crime revealed that some criminals</w:t>
      </w:r>
      <w:r>
        <w:rPr>
          <w:rFonts w:ascii="Times New Roman" w:hAnsi="Times New Roman" w:cs="Times New Roman"/>
          <w:sz w:val="24"/>
          <w:szCs w:val="24"/>
        </w:rPr>
        <w:t xml:space="preserve"> acted in concert with others whereas some acted alone. Sutherland maintained that crime is an act defined </w:t>
      </w:r>
      <w:r w:rsidR="004E14A5">
        <w:rPr>
          <w:rFonts w:ascii="Times New Roman" w:hAnsi="Times New Roman" w:cs="Times New Roman"/>
          <w:sz w:val="24"/>
          <w:szCs w:val="24"/>
        </w:rPr>
        <w:t>as illegal by law. He believed that white-collar crime was in all other ways crime. The idea that white-collar crime is indeed crime resulted in heated debate among criminologists.</w:t>
      </w:r>
    </w:p>
    <w:p w:rsidR="004E14A5" w:rsidRDefault="00876FB2" w:rsidP="00F31191">
      <w:pPr>
        <w:spacing w:line="480" w:lineRule="auto"/>
        <w:ind w:firstLine="720"/>
        <w:rPr>
          <w:rFonts w:ascii="Times New Roman" w:hAnsi="Times New Roman" w:cs="Times New Roman"/>
          <w:sz w:val="24"/>
          <w:szCs w:val="24"/>
        </w:rPr>
      </w:pPr>
      <w:r>
        <w:rPr>
          <w:rFonts w:ascii="Times New Roman" w:hAnsi="Times New Roman" w:cs="Times New Roman"/>
          <w:sz w:val="24"/>
          <w:szCs w:val="24"/>
        </w:rPr>
        <w:t>One such debate was the Sutherland-Tappan debates. Paul Tappan a criminologist and a sociologist could not stomach the idea of Sutherland that white collar crimes were criminal acts. Tappan posited that white-collar crimes w</w:t>
      </w:r>
      <w:r>
        <w:rPr>
          <w:rFonts w:ascii="Times New Roman" w:hAnsi="Times New Roman" w:cs="Times New Roman"/>
          <w:sz w:val="24"/>
          <w:szCs w:val="24"/>
        </w:rPr>
        <w:t xml:space="preserve">ere not handled by the police criminal courts or criminal prosecutors, but these crimes were handled by </w:t>
      </w:r>
      <w:r w:rsidR="00BF6719">
        <w:rPr>
          <w:rFonts w:ascii="Times New Roman" w:hAnsi="Times New Roman" w:cs="Times New Roman"/>
          <w:sz w:val="24"/>
          <w:szCs w:val="24"/>
        </w:rPr>
        <w:t xml:space="preserve">administrative courts which have different procedures, sanctions and legal </w:t>
      </w:r>
      <w:r w:rsidR="00F52E3D">
        <w:rPr>
          <w:rFonts w:ascii="Times New Roman" w:hAnsi="Times New Roman" w:cs="Times New Roman"/>
          <w:sz w:val="24"/>
          <w:szCs w:val="24"/>
        </w:rPr>
        <w:t>rulings</w:t>
      </w:r>
      <w:r w:rsidR="00BF6719">
        <w:rPr>
          <w:rFonts w:ascii="Times New Roman" w:hAnsi="Times New Roman" w:cs="Times New Roman"/>
          <w:sz w:val="24"/>
          <w:szCs w:val="24"/>
        </w:rPr>
        <w:t>. To Tappan, white-collar crimes were not meriting to be classified as criminal both in the technical and social sense. Tappan believed that classifying white-collar crimes as criminal acts as a means of promoting a political agenda.</w:t>
      </w:r>
    </w:p>
    <w:p w:rsidR="00BF6719" w:rsidRDefault="00876FB2" w:rsidP="00F31191">
      <w:pPr>
        <w:spacing w:line="480" w:lineRule="auto"/>
        <w:ind w:firstLine="720"/>
        <w:rPr>
          <w:rFonts w:ascii="Times New Roman" w:hAnsi="Times New Roman" w:cs="Times New Roman"/>
          <w:sz w:val="24"/>
          <w:szCs w:val="24"/>
        </w:rPr>
      </w:pPr>
      <w:r>
        <w:rPr>
          <w:rFonts w:ascii="Times New Roman" w:hAnsi="Times New Roman" w:cs="Times New Roman"/>
          <w:sz w:val="24"/>
          <w:szCs w:val="24"/>
        </w:rPr>
        <w:t>Tappan's background significantly shaped his ideology; he had undergone legal training; this</w:t>
      </w:r>
      <w:r>
        <w:rPr>
          <w:rFonts w:ascii="Times New Roman" w:hAnsi="Times New Roman" w:cs="Times New Roman"/>
          <w:sz w:val="24"/>
          <w:szCs w:val="24"/>
        </w:rPr>
        <w:t xml:space="preserve"> to some extent tells why he has a narrower and more technical view. </w:t>
      </w:r>
      <w:r w:rsidR="00D34A71">
        <w:rPr>
          <w:rFonts w:ascii="Times New Roman" w:hAnsi="Times New Roman" w:cs="Times New Roman"/>
          <w:sz w:val="24"/>
          <w:szCs w:val="24"/>
        </w:rPr>
        <w:t>Tappan's restricted view of crime assumes that the differences between ordinary crimes and white-collar crimes are not related to the power and influence of the offenders, which is an essential characteristic of white-collar crime.</w:t>
      </w:r>
    </w:p>
    <w:p w:rsidR="00F4445C" w:rsidRPr="009D1077" w:rsidRDefault="00876FB2" w:rsidP="00F31191">
      <w:pPr>
        <w:spacing w:line="480" w:lineRule="auto"/>
        <w:ind w:firstLine="720"/>
        <w:rPr>
          <w:rFonts w:ascii="Times New Roman" w:hAnsi="Times New Roman" w:cs="Times New Roman"/>
          <w:sz w:val="24"/>
          <w:szCs w:val="24"/>
        </w:rPr>
      </w:pPr>
      <w:r>
        <w:rPr>
          <w:rFonts w:ascii="Times New Roman" w:hAnsi="Times New Roman" w:cs="Times New Roman"/>
          <w:sz w:val="24"/>
          <w:szCs w:val="24"/>
        </w:rPr>
        <w:t>Sutherland is supported by Gilbert Gel who also regards white-collar crime as a real crime. Gel notes that in many cases the criminal law was not the initial point of reference since most white collar crimes hav</w:t>
      </w:r>
      <w:r>
        <w:rPr>
          <w:rFonts w:ascii="Times New Roman" w:hAnsi="Times New Roman" w:cs="Times New Roman"/>
          <w:sz w:val="24"/>
          <w:szCs w:val="24"/>
        </w:rPr>
        <w:t xml:space="preserve">e been found in violation of administrative law. Gilbert Gel notes </w:t>
      </w:r>
      <w:r>
        <w:rPr>
          <w:rFonts w:ascii="Times New Roman" w:hAnsi="Times New Roman" w:cs="Times New Roman"/>
          <w:sz w:val="24"/>
          <w:szCs w:val="24"/>
        </w:rPr>
        <w:lastRenderedPageBreak/>
        <w:t xml:space="preserve">that the breach of state agencies rules was </w:t>
      </w:r>
      <w:r w:rsidR="00F52E3D">
        <w:rPr>
          <w:rFonts w:ascii="Times New Roman" w:hAnsi="Times New Roman" w:cs="Times New Roman"/>
          <w:sz w:val="24"/>
          <w:szCs w:val="24"/>
        </w:rPr>
        <w:t>being backed by the state sanctions, the same way in street crime whereby the offender breaks criminal law of the state agencies like the legislature that is supported by the state sanctions such as imprisonment. Gel stresses the fact that apart from incarceration, sanctions of most white-collar crimes are similar to the sanctions employed in criminal laws.</w:t>
      </w:r>
    </w:p>
    <w:p w:rsidR="00E01948" w:rsidRPr="00164E18" w:rsidRDefault="00876FB2" w:rsidP="00164E1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37DEF" w:rsidRPr="00164E18">
        <w:rPr>
          <w:rFonts w:ascii="Times New Roman" w:hAnsi="Times New Roman" w:cs="Times New Roman"/>
          <w:sz w:val="24"/>
          <w:szCs w:val="24"/>
        </w:rPr>
        <w:t xml:space="preserve">White collar crime </w:t>
      </w:r>
      <w:r w:rsidR="00CA480F">
        <w:rPr>
          <w:rFonts w:ascii="Times New Roman" w:hAnsi="Times New Roman" w:cs="Times New Roman"/>
          <w:sz w:val="24"/>
          <w:szCs w:val="24"/>
        </w:rPr>
        <w:t xml:space="preserve">is </w:t>
      </w:r>
      <w:r w:rsidR="00C37DEF" w:rsidRPr="00CA480F">
        <w:rPr>
          <w:rFonts w:ascii="Times New Roman" w:hAnsi="Times New Roman" w:cs="Times New Roman"/>
          <w:noProof/>
          <w:sz w:val="24"/>
          <w:szCs w:val="24"/>
        </w:rPr>
        <w:t>also known</w:t>
      </w:r>
      <w:r w:rsidR="00C37DEF" w:rsidRPr="00164E18">
        <w:rPr>
          <w:rFonts w:ascii="Times New Roman" w:hAnsi="Times New Roman" w:cs="Times New Roman"/>
          <w:sz w:val="24"/>
          <w:szCs w:val="24"/>
        </w:rPr>
        <w:t xml:space="preserve"> as </w:t>
      </w:r>
      <w:r w:rsidR="00CA480F">
        <w:rPr>
          <w:rFonts w:ascii="Times New Roman" w:hAnsi="Times New Roman" w:cs="Times New Roman"/>
          <w:sz w:val="24"/>
          <w:szCs w:val="24"/>
        </w:rPr>
        <w:t xml:space="preserve">the </w:t>
      </w:r>
      <w:r w:rsidR="00C37DEF" w:rsidRPr="00CA480F">
        <w:rPr>
          <w:rFonts w:ascii="Times New Roman" w:hAnsi="Times New Roman" w:cs="Times New Roman"/>
          <w:noProof/>
          <w:sz w:val="24"/>
          <w:szCs w:val="24"/>
        </w:rPr>
        <w:t>corporate</w:t>
      </w:r>
      <w:r w:rsidR="00C37DEF" w:rsidRPr="00164E18">
        <w:rPr>
          <w:rFonts w:ascii="Times New Roman" w:hAnsi="Times New Roman" w:cs="Times New Roman"/>
          <w:sz w:val="24"/>
          <w:szCs w:val="24"/>
        </w:rPr>
        <w:t xml:space="preserve"> crime was first defined by Edwin Sutherland in 1939 and said this is a crime committed by respectable people or people of high social status. He highlighted cybercrime, bribery, Ponzi, </w:t>
      </w:r>
      <w:r w:rsidR="00F52E3D" w:rsidRPr="00164E18">
        <w:rPr>
          <w:rFonts w:ascii="Times New Roman" w:hAnsi="Times New Roman" w:cs="Times New Roman"/>
          <w:sz w:val="24"/>
          <w:szCs w:val="24"/>
        </w:rPr>
        <w:t>labour</w:t>
      </w:r>
      <w:r w:rsidR="00C37DEF" w:rsidRPr="00164E18">
        <w:rPr>
          <w:rFonts w:ascii="Times New Roman" w:hAnsi="Times New Roman" w:cs="Times New Roman"/>
          <w:sz w:val="24"/>
          <w:szCs w:val="24"/>
        </w:rPr>
        <w:t xml:space="preserve"> racketeering, </w:t>
      </w:r>
      <w:r w:rsidR="00DA7976" w:rsidRPr="00164E18">
        <w:rPr>
          <w:rFonts w:ascii="Times New Roman" w:hAnsi="Times New Roman" w:cs="Times New Roman"/>
          <w:sz w:val="24"/>
          <w:szCs w:val="24"/>
        </w:rPr>
        <w:t>embezzlement copyright infringement, money laundry wage theft</w:t>
      </w:r>
      <w:r w:rsidR="00CA480F">
        <w:rPr>
          <w:rFonts w:ascii="Times New Roman" w:hAnsi="Times New Roman" w:cs="Times New Roman"/>
          <w:sz w:val="24"/>
          <w:szCs w:val="24"/>
        </w:rPr>
        <w:t>,</w:t>
      </w:r>
      <w:r w:rsidR="00DA7976" w:rsidRPr="00164E18">
        <w:rPr>
          <w:rFonts w:ascii="Times New Roman" w:hAnsi="Times New Roman" w:cs="Times New Roman"/>
          <w:sz w:val="24"/>
          <w:szCs w:val="24"/>
        </w:rPr>
        <w:t xml:space="preserve"> </w:t>
      </w:r>
      <w:r w:rsidR="00DA7976" w:rsidRPr="00CA480F">
        <w:rPr>
          <w:rFonts w:ascii="Times New Roman" w:hAnsi="Times New Roman" w:cs="Times New Roman"/>
          <w:noProof/>
          <w:sz w:val="24"/>
          <w:szCs w:val="24"/>
        </w:rPr>
        <w:t>and</w:t>
      </w:r>
      <w:r w:rsidR="00DA7976" w:rsidRPr="00164E18">
        <w:rPr>
          <w:rFonts w:ascii="Times New Roman" w:hAnsi="Times New Roman" w:cs="Times New Roman"/>
          <w:sz w:val="24"/>
          <w:szCs w:val="24"/>
        </w:rPr>
        <w:t xml:space="preserve"> forgery all as forms of corporate crime. This kind of </w:t>
      </w:r>
      <w:r w:rsidR="00DA7976" w:rsidRPr="00CA480F">
        <w:rPr>
          <w:rFonts w:ascii="Times New Roman" w:hAnsi="Times New Roman" w:cs="Times New Roman"/>
          <w:noProof/>
          <w:sz w:val="24"/>
          <w:szCs w:val="24"/>
        </w:rPr>
        <w:t>crime</w:t>
      </w:r>
      <w:r w:rsidR="00DA7976" w:rsidRPr="00164E18">
        <w:rPr>
          <w:rFonts w:ascii="Times New Roman" w:hAnsi="Times New Roman" w:cs="Times New Roman"/>
          <w:sz w:val="24"/>
          <w:szCs w:val="24"/>
        </w:rPr>
        <w:t xml:space="preserve"> deals with the company as a whole but benefits the investors or people in the high positions of the company. </w:t>
      </w:r>
      <w:r w:rsidRPr="00164E18">
        <w:rPr>
          <w:rFonts w:ascii="Times New Roman" w:hAnsi="Times New Roman" w:cs="Times New Roman"/>
          <w:sz w:val="24"/>
          <w:szCs w:val="24"/>
        </w:rPr>
        <w:t>Sutherland coined this word regarding address how U.</w:t>
      </w:r>
      <w:r w:rsidRPr="00164E18">
        <w:rPr>
          <w:rFonts w:ascii="Times New Roman" w:hAnsi="Times New Roman" w:cs="Times New Roman"/>
          <w:sz w:val="24"/>
          <w:szCs w:val="24"/>
        </w:rPr>
        <w:t>S law enforcers failed to focus on crimes committed by individuals of upper social class while they concentrate on violent crimes and theft.</w:t>
      </w:r>
    </w:p>
    <w:p w:rsidR="00C37DEF" w:rsidRPr="00164E18" w:rsidRDefault="00876FB2" w:rsidP="00164E1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E01948" w:rsidRPr="00164E18">
        <w:rPr>
          <w:rFonts w:ascii="Times New Roman" w:hAnsi="Times New Roman" w:cs="Times New Roman"/>
          <w:sz w:val="24"/>
          <w:szCs w:val="24"/>
        </w:rPr>
        <w:t xml:space="preserve">Due to this definition given by Sutherland, several critiques have been developed to counter the use of the term white collar crimes and also critique the approached used by </w:t>
      </w:r>
      <w:r w:rsidR="00CA480F">
        <w:rPr>
          <w:rFonts w:ascii="Times New Roman" w:hAnsi="Times New Roman" w:cs="Times New Roman"/>
          <w:sz w:val="24"/>
          <w:szCs w:val="24"/>
        </w:rPr>
        <w:t xml:space="preserve">the </w:t>
      </w:r>
      <w:r w:rsidR="00E01948" w:rsidRPr="00CA480F">
        <w:rPr>
          <w:rFonts w:ascii="Times New Roman" w:hAnsi="Times New Roman" w:cs="Times New Roman"/>
          <w:noProof/>
          <w:sz w:val="24"/>
          <w:szCs w:val="24"/>
        </w:rPr>
        <w:t>FBI</w:t>
      </w:r>
      <w:r w:rsidR="00E01948" w:rsidRPr="00164E18">
        <w:rPr>
          <w:rFonts w:ascii="Times New Roman" w:hAnsi="Times New Roman" w:cs="Times New Roman"/>
          <w:sz w:val="24"/>
          <w:szCs w:val="24"/>
        </w:rPr>
        <w:t xml:space="preserve"> when dealing with this kind of crime. First, those who critique this definition argue that white collar crime depends on the </w:t>
      </w:r>
      <w:r w:rsidR="00D54ECB" w:rsidRPr="00164E18">
        <w:rPr>
          <w:rFonts w:ascii="Times New Roman" w:hAnsi="Times New Roman" w:cs="Times New Roman"/>
          <w:sz w:val="24"/>
          <w:szCs w:val="24"/>
        </w:rPr>
        <w:t xml:space="preserve">type of </w:t>
      </w:r>
      <w:r w:rsidR="00D54ECB" w:rsidRPr="00CA480F">
        <w:rPr>
          <w:rFonts w:ascii="Times New Roman" w:hAnsi="Times New Roman" w:cs="Times New Roman"/>
          <w:noProof/>
          <w:sz w:val="24"/>
          <w:szCs w:val="24"/>
        </w:rPr>
        <w:t>crime</w:t>
      </w:r>
      <w:r w:rsidR="00CA480F">
        <w:rPr>
          <w:rFonts w:ascii="Times New Roman" w:hAnsi="Times New Roman" w:cs="Times New Roman"/>
          <w:noProof/>
          <w:sz w:val="24"/>
          <w:szCs w:val="24"/>
        </w:rPr>
        <w:t>,</w:t>
      </w:r>
      <w:r w:rsidR="00D54ECB" w:rsidRPr="00164E18">
        <w:rPr>
          <w:rFonts w:ascii="Times New Roman" w:hAnsi="Times New Roman" w:cs="Times New Roman"/>
          <w:sz w:val="24"/>
          <w:szCs w:val="24"/>
        </w:rPr>
        <w:t xml:space="preserve"> </w:t>
      </w:r>
      <w:r w:rsidR="00D54ECB" w:rsidRPr="00CA480F">
        <w:rPr>
          <w:rFonts w:ascii="Times New Roman" w:hAnsi="Times New Roman" w:cs="Times New Roman"/>
          <w:noProof/>
          <w:sz w:val="24"/>
          <w:szCs w:val="24"/>
        </w:rPr>
        <w:t>for</w:t>
      </w:r>
      <w:r w:rsidR="00D54ECB" w:rsidRPr="00164E18">
        <w:rPr>
          <w:rFonts w:ascii="Times New Roman" w:hAnsi="Times New Roman" w:cs="Times New Roman"/>
          <w:sz w:val="24"/>
          <w:szCs w:val="24"/>
        </w:rPr>
        <w:t xml:space="preserve"> example, economic crime, and environmental law violations.</w:t>
      </w:r>
      <w:r w:rsidR="00F4445C">
        <w:rPr>
          <w:rFonts w:ascii="Times New Roman" w:hAnsi="Times New Roman" w:cs="Times New Roman"/>
          <w:sz w:val="24"/>
          <w:szCs w:val="24"/>
        </w:rPr>
        <w:t xml:space="preserve"> Secondly, statistics available have proved that these kinds of crimes are not only restricted to the elite business class; people from all levels of an organization and social class usually commit the crimes described by Sutherland. Anyone can overhear a tip and then participate in insider trading, for instance. To account for these statistics to ensure that the law is not discriminatory based on social class </w:t>
      </w:r>
      <w:r w:rsidR="00C90948">
        <w:rPr>
          <w:rFonts w:ascii="Times New Roman" w:hAnsi="Times New Roman" w:cs="Times New Roman"/>
          <w:sz w:val="24"/>
          <w:szCs w:val="24"/>
        </w:rPr>
        <w:t>new terms such as corporate crime and occupational crime have been brought up to act as alternatives.</w:t>
      </w:r>
      <w:r w:rsidR="00D54ECB" w:rsidRPr="00164E18">
        <w:rPr>
          <w:rFonts w:ascii="Times New Roman" w:hAnsi="Times New Roman" w:cs="Times New Roman"/>
          <w:sz w:val="24"/>
          <w:szCs w:val="24"/>
        </w:rPr>
        <w:t xml:space="preserve"> This kind of sin requires the participation of a </w:t>
      </w:r>
      <w:r w:rsidR="00D54ECB" w:rsidRPr="00164E18">
        <w:rPr>
          <w:rFonts w:ascii="Times New Roman" w:hAnsi="Times New Roman" w:cs="Times New Roman"/>
          <w:sz w:val="24"/>
          <w:szCs w:val="24"/>
        </w:rPr>
        <w:lastRenderedPageBreak/>
        <w:t xml:space="preserve">high ranking officer in the company to occur. Due to this those posing critiques to Sutherland argue that the FBI adopts a narrow approach when </w:t>
      </w:r>
      <w:r w:rsidR="00D54ECB" w:rsidRPr="00CA480F">
        <w:rPr>
          <w:rFonts w:ascii="Times New Roman" w:hAnsi="Times New Roman" w:cs="Times New Roman"/>
          <w:noProof/>
          <w:sz w:val="24"/>
          <w:szCs w:val="24"/>
        </w:rPr>
        <w:t>dealing</w:t>
      </w:r>
      <w:r w:rsidR="00CA480F">
        <w:rPr>
          <w:rFonts w:ascii="Times New Roman" w:hAnsi="Times New Roman" w:cs="Times New Roman"/>
          <w:noProof/>
          <w:sz w:val="24"/>
          <w:szCs w:val="24"/>
        </w:rPr>
        <w:t xml:space="preserve"> with</w:t>
      </w:r>
      <w:r w:rsidR="00D54ECB" w:rsidRPr="00164E18">
        <w:rPr>
          <w:rFonts w:ascii="Times New Roman" w:hAnsi="Times New Roman" w:cs="Times New Roman"/>
          <w:sz w:val="24"/>
          <w:szCs w:val="24"/>
        </w:rPr>
        <w:t xml:space="preserve"> such crimes. As such, the FBI defined </w:t>
      </w:r>
      <w:r w:rsidR="00D54ECB" w:rsidRPr="00CA480F">
        <w:rPr>
          <w:rFonts w:ascii="Times New Roman" w:hAnsi="Times New Roman" w:cs="Times New Roman"/>
          <w:noProof/>
          <w:sz w:val="24"/>
          <w:szCs w:val="24"/>
        </w:rPr>
        <w:t>white</w:t>
      </w:r>
      <w:r w:rsidR="00CA480F">
        <w:rPr>
          <w:rFonts w:ascii="Times New Roman" w:hAnsi="Times New Roman" w:cs="Times New Roman"/>
          <w:noProof/>
          <w:sz w:val="24"/>
          <w:szCs w:val="24"/>
        </w:rPr>
        <w:t>-</w:t>
      </w:r>
      <w:r w:rsidR="00D54ECB" w:rsidRPr="00CA480F">
        <w:rPr>
          <w:rFonts w:ascii="Times New Roman" w:hAnsi="Times New Roman" w:cs="Times New Roman"/>
          <w:noProof/>
          <w:sz w:val="24"/>
          <w:szCs w:val="24"/>
        </w:rPr>
        <w:t>collar</w:t>
      </w:r>
      <w:r w:rsidR="00D54ECB" w:rsidRPr="00164E18">
        <w:rPr>
          <w:rFonts w:ascii="Times New Roman" w:hAnsi="Times New Roman" w:cs="Times New Roman"/>
          <w:sz w:val="24"/>
          <w:szCs w:val="24"/>
        </w:rPr>
        <w:t xml:space="preserve"> crimes as </w:t>
      </w:r>
      <w:r w:rsidR="00D54ECB" w:rsidRPr="00CA480F">
        <w:rPr>
          <w:rFonts w:ascii="Times New Roman" w:hAnsi="Times New Roman" w:cs="Times New Roman"/>
          <w:noProof/>
          <w:sz w:val="24"/>
          <w:szCs w:val="24"/>
        </w:rPr>
        <w:t>illegal</w:t>
      </w:r>
      <w:r w:rsidR="00D54ECB" w:rsidRPr="00164E18">
        <w:rPr>
          <w:rFonts w:ascii="Times New Roman" w:hAnsi="Times New Roman" w:cs="Times New Roman"/>
          <w:sz w:val="24"/>
          <w:szCs w:val="24"/>
        </w:rPr>
        <w:t xml:space="preserve"> acts </w:t>
      </w:r>
      <w:r w:rsidR="00C6074F" w:rsidRPr="00164E18">
        <w:rPr>
          <w:rFonts w:ascii="Times New Roman" w:hAnsi="Times New Roman" w:cs="Times New Roman"/>
          <w:sz w:val="24"/>
          <w:szCs w:val="24"/>
        </w:rPr>
        <w:t>characterized</w:t>
      </w:r>
      <w:r w:rsidR="00D54ECB" w:rsidRPr="00164E18">
        <w:rPr>
          <w:rFonts w:ascii="Times New Roman" w:hAnsi="Times New Roman" w:cs="Times New Roman"/>
          <w:sz w:val="24"/>
          <w:szCs w:val="24"/>
        </w:rPr>
        <w:t xml:space="preserve"> by deceit, concealment, or violation of trust and may involve </w:t>
      </w:r>
      <w:r w:rsidR="00CA480F">
        <w:rPr>
          <w:rFonts w:ascii="Times New Roman" w:hAnsi="Times New Roman" w:cs="Times New Roman"/>
          <w:sz w:val="24"/>
          <w:szCs w:val="24"/>
        </w:rPr>
        <w:t xml:space="preserve">the </w:t>
      </w:r>
      <w:r w:rsidR="00D54ECB" w:rsidRPr="00CA480F">
        <w:rPr>
          <w:rFonts w:ascii="Times New Roman" w:hAnsi="Times New Roman" w:cs="Times New Roman"/>
          <w:noProof/>
          <w:sz w:val="24"/>
          <w:szCs w:val="24"/>
        </w:rPr>
        <w:t>u</w:t>
      </w:r>
      <w:r w:rsidR="004051F1" w:rsidRPr="00CA480F">
        <w:rPr>
          <w:rFonts w:ascii="Times New Roman" w:hAnsi="Times New Roman" w:cs="Times New Roman"/>
          <w:noProof/>
          <w:sz w:val="24"/>
          <w:szCs w:val="24"/>
        </w:rPr>
        <w:t>se</w:t>
      </w:r>
      <w:r w:rsidR="004051F1" w:rsidRPr="00164E18">
        <w:rPr>
          <w:rFonts w:ascii="Times New Roman" w:hAnsi="Times New Roman" w:cs="Times New Roman"/>
          <w:sz w:val="24"/>
          <w:szCs w:val="24"/>
        </w:rPr>
        <w:t xml:space="preserve"> of threat and physical force (Webster, 275). Also, they say that white collar crimes more depends on the type of </w:t>
      </w:r>
      <w:r w:rsidR="004051F1" w:rsidRPr="00CA480F">
        <w:rPr>
          <w:rFonts w:ascii="Times New Roman" w:hAnsi="Times New Roman" w:cs="Times New Roman"/>
          <w:noProof/>
          <w:sz w:val="24"/>
          <w:szCs w:val="24"/>
        </w:rPr>
        <w:t>offender</w:t>
      </w:r>
      <w:r w:rsidR="00C6074F">
        <w:rPr>
          <w:rFonts w:ascii="Times New Roman" w:hAnsi="Times New Roman" w:cs="Times New Roman"/>
          <w:sz w:val="24"/>
          <w:szCs w:val="24"/>
        </w:rPr>
        <w:t>, f</w:t>
      </w:r>
      <w:r w:rsidR="00C6074F" w:rsidRPr="00164E18">
        <w:rPr>
          <w:rFonts w:ascii="Times New Roman" w:hAnsi="Times New Roman" w:cs="Times New Roman"/>
          <w:sz w:val="24"/>
          <w:szCs w:val="24"/>
        </w:rPr>
        <w:t>or</w:t>
      </w:r>
      <w:r w:rsidR="004051F1" w:rsidRPr="00164E18">
        <w:rPr>
          <w:rFonts w:ascii="Times New Roman" w:hAnsi="Times New Roman" w:cs="Times New Roman"/>
          <w:sz w:val="24"/>
          <w:szCs w:val="24"/>
        </w:rPr>
        <w:t xml:space="preserve"> example, high socioeconomic status and academic qualification</w:t>
      </w:r>
      <w:r w:rsidR="0064079E" w:rsidRPr="00164E18">
        <w:rPr>
          <w:rFonts w:ascii="Times New Roman" w:hAnsi="Times New Roman" w:cs="Times New Roman"/>
          <w:sz w:val="24"/>
          <w:szCs w:val="24"/>
        </w:rPr>
        <w:t xml:space="preserve">. These aspects describe the offender in </w:t>
      </w:r>
      <w:r w:rsidR="00CA480F">
        <w:rPr>
          <w:rFonts w:ascii="Times New Roman" w:hAnsi="Times New Roman" w:cs="Times New Roman"/>
          <w:sz w:val="24"/>
          <w:szCs w:val="24"/>
        </w:rPr>
        <w:t xml:space="preserve">the </w:t>
      </w:r>
      <w:r w:rsidR="0064079E" w:rsidRPr="00CA480F">
        <w:rPr>
          <w:rFonts w:ascii="Times New Roman" w:hAnsi="Times New Roman" w:cs="Times New Roman"/>
          <w:noProof/>
          <w:sz w:val="24"/>
          <w:szCs w:val="24"/>
        </w:rPr>
        <w:t>abstract</w:t>
      </w:r>
      <w:r w:rsidR="0064079E" w:rsidRPr="00164E18">
        <w:rPr>
          <w:rFonts w:ascii="Times New Roman" w:hAnsi="Times New Roman" w:cs="Times New Roman"/>
          <w:sz w:val="24"/>
          <w:szCs w:val="24"/>
        </w:rPr>
        <w:t xml:space="preserve"> and not by reference and thus makes it difficult to explain acts of greed or fear of economic loss as crimes. Another issue posed by Sutherland's definition is that </w:t>
      </w:r>
      <w:r w:rsidR="00F52E3D" w:rsidRPr="00164E18">
        <w:rPr>
          <w:rFonts w:ascii="Times New Roman" w:hAnsi="Times New Roman" w:cs="Times New Roman"/>
          <w:sz w:val="24"/>
          <w:szCs w:val="24"/>
        </w:rPr>
        <w:t>organizational</w:t>
      </w:r>
      <w:r w:rsidR="0064079E" w:rsidRPr="00164E18">
        <w:rPr>
          <w:rFonts w:ascii="Times New Roman" w:hAnsi="Times New Roman" w:cs="Times New Roman"/>
          <w:sz w:val="24"/>
          <w:szCs w:val="24"/>
        </w:rPr>
        <w:t xml:space="preserve"> culture may influence occupational crime. These are crimes committed for personal gain and not to benefit the company. This can be done through </w:t>
      </w:r>
      <w:r w:rsidR="00CA480F">
        <w:rPr>
          <w:rFonts w:ascii="Times New Roman" w:hAnsi="Times New Roman" w:cs="Times New Roman"/>
          <w:sz w:val="24"/>
          <w:szCs w:val="24"/>
        </w:rPr>
        <w:t xml:space="preserve">the </w:t>
      </w:r>
      <w:r w:rsidR="0064079E" w:rsidRPr="00CA480F">
        <w:rPr>
          <w:rFonts w:ascii="Times New Roman" w:hAnsi="Times New Roman" w:cs="Times New Roman"/>
          <w:noProof/>
          <w:sz w:val="24"/>
          <w:szCs w:val="24"/>
        </w:rPr>
        <w:t>altering</w:t>
      </w:r>
      <w:r w:rsidR="0064079E" w:rsidRPr="00164E18">
        <w:rPr>
          <w:rFonts w:ascii="Times New Roman" w:hAnsi="Times New Roman" w:cs="Times New Roman"/>
          <w:sz w:val="24"/>
          <w:szCs w:val="24"/>
        </w:rPr>
        <w:t xml:space="preserve"> of documents or cheating clients.</w:t>
      </w:r>
    </w:p>
    <w:p w:rsidR="00C35826" w:rsidRPr="00164E18" w:rsidRDefault="00876FB2" w:rsidP="00164E1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9680F" w:rsidRPr="00164E18">
        <w:rPr>
          <w:rFonts w:ascii="Times New Roman" w:hAnsi="Times New Roman" w:cs="Times New Roman"/>
          <w:sz w:val="24"/>
          <w:szCs w:val="24"/>
        </w:rPr>
        <w:t xml:space="preserve">Considering the definition given Sutherland, </w:t>
      </w:r>
      <w:r w:rsidR="00CA480F">
        <w:rPr>
          <w:rFonts w:ascii="Times New Roman" w:hAnsi="Times New Roman" w:cs="Times New Roman"/>
          <w:sz w:val="24"/>
          <w:szCs w:val="24"/>
        </w:rPr>
        <w:t xml:space="preserve">the </w:t>
      </w:r>
      <w:r w:rsidR="0029680F" w:rsidRPr="00CA480F">
        <w:rPr>
          <w:rFonts w:ascii="Times New Roman" w:hAnsi="Times New Roman" w:cs="Times New Roman"/>
          <w:noProof/>
          <w:sz w:val="24"/>
          <w:szCs w:val="24"/>
        </w:rPr>
        <w:t>white</w:t>
      </w:r>
      <w:r w:rsidR="0029680F" w:rsidRPr="00164E18">
        <w:rPr>
          <w:rFonts w:ascii="Times New Roman" w:hAnsi="Times New Roman" w:cs="Times New Roman"/>
          <w:sz w:val="24"/>
          <w:szCs w:val="24"/>
        </w:rPr>
        <w:t xml:space="preserve"> collar has </w:t>
      </w:r>
      <w:r w:rsidR="00CA480F">
        <w:rPr>
          <w:rFonts w:ascii="Times New Roman" w:hAnsi="Times New Roman" w:cs="Times New Roman"/>
          <w:sz w:val="24"/>
          <w:szCs w:val="24"/>
        </w:rPr>
        <w:t xml:space="preserve">a </w:t>
      </w:r>
      <w:r w:rsidR="0029680F" w:rsidRPr="00CA480F">
        <w:rPr>
          <w:rFonts w:ascii="Times New Roman" w:hAnsi="Times New Roman" w:cs="Times New Roman"/>
          <w:noProof/>
          <w:sz w:val="24"/>
          <w:szCs w:val="24"/>
        </w:rPr>
        <w:t>relationship</w:t>
      </w:r>
      <w:r w:rsidR="0029680F" w:rsidRPr="00164E18">
        <w:rPr>
          <w:rFonts w:ascii="Times New Roman" w:hAnsi="Times New Roman" w:cs="Times New Roman"/>
          <w:sz w:val="24"/>
          <w:szCs w:val="24"/>
        </w:rPr>
        <w:t xml:space="preserve"> with </w:t>
      </w:r>
      <w:r w:rsidR="0029680F" w:rsidRPr="00CA480F">
        <w:rPr>
          <w:rFonts w:ascii="Times New Roman" w:hAnsi="Times New Roman" w:cs="Times New Roman"/>
          <w:noProof/>
          <w:sz w:val="24"/>
          <w:szCs w:val="24"/>
        </w:rPr>
        <w:t>other type</w:t>
      </w:r>
      <w:r w:rsidR="00CA480F" w:rsidRPr="00CA480F">
        <w:rPr>
          <w:rFonts w:ascii="Times New Roman" w:hAnsi="Times New Roman" w:cs="Times New Roman"/>
          <w:noProof/>
          <w:sz w:val="24"/>
          <w:szCs w:val="24"/>
        </w:rPr>
        <w:t>s</w:t>
      </w:r>
      <w:r w:rsidR="0029680F" w:rsidRPr="00164E18">
        <w:rPr>
          <w:rFonts w:ascii="Times New Roman" w:hAnsi="Times New Roman" w:cs="Times New Roman"/>
          <w:sz w:val="24"/>
          <w:szCs w:val="24"/>
        </w:rPr>
        <w:t xml:space="preserve"> of crimes involving high ranking officials of an </w:t>
      </w:r>
      <w:r w:rsidR="00C6074F" w:rsidRPr="00164E18">
        <w:rPr>
          <w:rFonts w:ascii="Times New Roman" w:hAnsi="Times New Roman" w:cs="Times New Roman"/>
          <w:sz w:val="24"/>
          <w:szCs w:val="24"/>
        </w:rPr>
        <w:t>organization</w:t>
      </w:r>
      <w:r w:rsidR="0029680F" w:rsidRPr="00164E18">
        <w:rPr>
          <w:rFonts w:ascii="Times New Roman" w:hAnsi="Times New Roman" w:cs="Times New Roman"/>
          <w:sz w:val="24"/>
          <w:szCs w:val="24"/>
        </w:rPr>
        <w:t xml:space="preserve">. One of the connections is that of blue collar crime. This is a crime committed by employees to their employers. This type of crime depends mainly on the available resources; thus it involves relatively semiskilled workforce who exploits the available resources. There is a difference between the two in </w:t>
      </w:r>
      <w:r w:rsidR="00B46B3E" w:rsidRPr="00164E18">
        <w:rPr>
          <w:rFonts w:ascii="Times New Roman" w:hAnsi="Times New Roman" w:cs="Times New Roman"/>
          <w:sz w:val="24"/>
          <w:szCs w:val="24"/>
        </w:rPr>
        <w:t xml:space="preserve">that </w:t>
      </w:r>
      <w:r w:rsidR="00B46B3E" w:rsidRPr="00CA480F">
        <w:rPr>
          <w:rFonts w:ascii="Times New Roman" w:hAnsi="Times New Roman" w:cs="Times New Roman"/>
          <w:noProof/>
          <w:sz w:val="24"/>
          <w:szCs w:val="24"/>
        </w:rPr>
        <w:t>blue</w:t>
      </w:r>
      <w:r w:rsidR="00CA480F">
        <w:rPr>
          <w:rFonts w:ascii="Times New Roman" w:hAnsi="Times New Roman" w:cs="Times New Roman"/>
          <w:noProof/>
          <w:sz w:val="24"/>
          <w:szCs w:val="24"/>
        </w:rPr>
        <w:t>-</w:t>
      </w:r>
      <w:r w:rsidR="00B46B3E" w:rsidRPr="00CA480F">
        <w:rPr>
          <w:rFonts w:ascii="Times New Roman" w:hAnsi="Times New Roman" w:cs="Times New Roman"/>
          <w:noProof/>
          <w:sz w:val="24"/>
          <w:szCs w:val="24"/>
        </w:rPr>
        <w:t>collar</w:t>
      </w:r>
      <w:r w:rsidR="00B46B3E" w:rsidRPr="00164E18">
        <w:rPr>
          <w:rFonts w:ascii="Times New Roman" w:hAnsi="Times New Roman" w:cs="Times New Roman"/>
          <w:sz w:val="24"/>
          <w:szCs w:val="24"/>
        </w:rPr>
        <w:t xml:space="preserve"> crime</w:t>
      </w:r>
      <w:r w:rsidR="0029680F" w:rsidRPr="00164E18">
        <w:rPr>
          <w:rFonts w:ascii="Times New Roman" w:hAnsi="Times New Roman" w:cs="Times New Roman"/>
          <w:sz w:val="24"/>
          <w:szCs w:val="24"/>
        </w:rPr>
        <w:t xml:space="preserve"> involves the top officials for the benefit of the </w:t>
      </w:r>
      <w:r w:rsidR="004772BD" w:rsidRPr="00164E18">
        <w:rPr>
          <w:rFonts w:ascii="Times New Roman" w:hAnsi="Times New Roman" w:cs="Times New Roman"/>
          <w:sz w:val="24"/>
          <w:szCs w:val="24"/>
        </w:rPr>
        <w:t>organisation</w:t>
      </w:r>
      <w:r w:rsidR="0029680F" w:rsidRPr="00164E18">
        <w:rPr>
          <w:rFonts w:ascii="Times New Roman" w:hAnsi="Times New Roman" w:cs="Times New Roman"/>
          <w:sz w:val="24"/>
          <w:szCs w:val="24"/>
        </w:rPr>
        <w:t xml:space="preserve"> or their interest. </w:t>
      </w:r>
      <w:r w:rsidR="00B46B3E" w:rsidRPr="00164E18">
        <w:rPr>
          <w:rFonts w:ascii="Times New Roman" w:hAnsi="Times New Roman" w:cs="Times New Roman"/>
          <w:sz w:val="24"/>
          <w:szCs w:val="24"/>
        </w:rPr>
        <w:t>B</w:t>
      </w:r>
      <w:r w:rsidR="0029680F" w:rsidRPr="00164E18">
        <w:rPr>
          <w:rFonts w:ascii="Times New Roman" w:hAnsi="Times New Roman" w:cs="Times New Roman"/>
          <w:sz w:val="24"/>
          <w:szCs w:val="24"/>
        </w:rPr>
        <w:t>lue</w:t>
      </w:r>
      <w:r w:rsidR="00B46B3E" w:rsidRPr="00164E18">
        <w:rPr>
          <w:rFonts w:ascii="Times New Roman" w:hAnsi="Times New Roman" w:cs="Times New Roman"/>
          <w:sz w:val="24"/>
          <w:szCs w:val="24"/>
        </w:rPr>
        <w:t xml:space="preserve"> collar crimes involve the employees on their employers, and it's mainly self- </w:t>
      </w:r>
      <w:r w:rsidR="004772BD" w:rsidRPr="00164E18">
        <w:rPr>
          <w:rFonts w:ascii="Times New Roman" w:hAnsi="Times New Roman" w:cs="Times New Roman"/>
          <w:sz w:val="24"/>
          <w:szCs w:val="24"/>
        </w:rPr>
        <w:t>centred</w:t>
      </w:r>
      <w:r w:rsidR="00B46B3E" w:rsidRPr="00164E18">
        <w:rPr>
          <w:rFonts w:ascii="Times New Roman" w:hAnsi="Times New Roman" w:cs="Times New Roman"/>
          <w:sz w:val="24"/>
          <w:szCs w:val="24"/>
        </w:rPr>
        <w:t xml:space="preserve">. Blue-collar crimes can be said to be crimes of low degrees as compared to white-collar crimes. Kelly in his book "accountants and auditor </w:t>
      </w:r>
      <w:r w:rsidR="00C6074F" w:rsidRPr="00164E18">
        <w:rPr>
          <w:rFonts w:ascii="Times New Roman" w:hAnsi="Times New Roman" w:cs="Times New Roman"/>
          <w:sz w:val="24"/>
          <w:szCs w:val="24"/>
        </w:rPr>
        <w:t>vs.</w:t>
      </w:r>
      <w:r w:rsidR="00B46B3E" w:rsidRPr="00164E18">
        <w:rPr>
          <w:rFonts w:ascii="Times New Roman" w:hAnsi="Times New Roman" w:cs="Times New Roman"/>
          <w:sz w:val="24"/>
          <w:szCs w:val="24"/>
        </w:rPr>
        <w:t xml:space="preserve"> white collar crime" states that </w:t>
      </w:r>
      <w:r w:rsidR="00B46B3E" w:rsidRPr="00CA480F">
        <w:rPr>
          <w:rFonts w:ascii="Times New Roman" w:hAnsi="Times New Roman" w:cs="Times New Roman"/>
          <w:noProof/>
          <w:sz w:val="24"/>
          <w:szCs w:val="24"/>
        </w:rPr>
        <w:t>blue</w:t>
      </w:r>
      <w:r w:rsidR="00CA480F">
        <w:rPr>
          <w:rFonts w:ascii="Times New Roman" w:hAnsi="Times New Roman" w:cs="Times New Roman"/>
          <w:noProof/>
          <w:sz w:val="24"/>
          <w:szCs w:val="24"/>
        </w:rPr>
        <w:t>-</w:t>
      </w:r>
      <w:r w:rsidR="00B46B3E" w:rsidRPr="00CA480F">
        <w:rPr>
          <w:rFonts w:ascii="Times New Roman" w:hAnsi="Times New Roman" w:cs="Times New Roman"/>
          <w:noProof/>
          <w:sz w:val="24"/>
          <w:szCs w:val="24"/>
        </w:rPr>
        <w:t>collar</w:t>
      </w:r>
      <w:r w:rsidR="00B46B3E" w:rsidRPr="00164E18">
        <w:rPr>
          <w:rFonts w:ascii="Times New Roman" w:hAnsi="Times New Roman" w:cs="Times New Roman"/>
          <w:sz w:val="24"/>
          <w:szCs w:val="24"/>
        </w:rPr>
        <w:t xml:space="preserve"> crimes attract more punishment than white collar crimes.</w:t>
      </w:r>
    </w:p>
    <w:p w:rsidR="00C35826" w:rsidRPr="00164E18" w:rsidRDefault="00876FB2" w:rsidP="00164E18">
      <w:pPr>
        <w:spacing w:line="480" w:lineRule="auto"/>
        <w:rPr>
          <w:rFonts w:ascii="Times New Roman" w:hAnsi="Times New Roman" w:cs="Times New Roman"/>
          <w:sz w:val="24"/>
          <w:szCs w:val="24"/>
        </w:rPr>
      </w:pPr>
      <w:r w:rsidRPr="00164E18">
        <w:rPr>
          <w:rFonts w:ascii="Times New Roman" w:hAnsi="Times New Roman" w:cs="Times New Roman"/>
          <w:sz w:val="24"/>
          <w:szCs w:val="24"/>
        </w:rPr>
        <w:t>Other</w:t>
      </w:r>
      <w:r w:rsidR="00B46B3E" w:rsidRPr="00164E18">
        <w:rPr>
          <w:rFonts w:ascii="Times New Roman" w:hAnsi="Times New Roman" w:cs="Times New Roman"/>
          <w:sz w:val="24"/>
          <w:szCs w:val="24"/>
        </w:rPr>
        <w:t xml:space="preserve"> crime</w:t>
      </w:r>
      <w:r w:rsidRPr="00164E18">
        <w:rPr>
          <w:rFonts w:ascii="Times New Roman" w:hAnsi="Times New Roman" w:cs="Times New Roman"/>
          <w:sz w:val="24"/>
          <w:szCs w:val="24"/>
        </w:rPr>
        <w:t>s</w:t>
      </w:r>
      <w:r w:rsidRPr="00164E18">
        <w:rPr>
          <w:rFonts w:ascii="Times New Roman" w:hAnsi="Times New Roman" w:cs="Times New Roman"/>
          <w:sz w:val="24"/>
          <w:szCs w:val="24"/>
        </w:rPr>
        <w:t xml:space="preserve"> associated with</w:t>
      </w:r>
      <w:r w:rsidR="004772BD">
        <w:rPr>
          <w:rFonts w:ascii="Times New Roman" w:hAnsi="Times New Roman" w:cs="Times New Roman"/>
          <w:sz w:val="24"/>
          <w:szCs w:val="24"/>
        </w:rPr>
        <w:t xml:space="preserve"> white-</w:t>
      </w:r>
      <w:r w:rsidRPr="00164E18">
        <w:rPr>
          <w:rFonts w:ascii="Times New Roman" w:hAnsi="Times New Roman" w:cs="Times New Roman"/>
          <w:sz w:val="24"/>
          <w:szCs w:val="24"/>
        </w:rPr>
        <w:t xml:space="preserve">collar crime include; corporate crime, state-corporate crime, </w:t>
      </w:r>
      <w:r w:rsidR="00C6074F" w:rsidRPr="00164E18">
        <w:rPr>
          <w:rFonts w:ascii="Times New Roman" w:hAnsi="Times New Roman" w:cs="Times New Roman"/>
          <w:sz w:val="24"/>
          <w:szCs w:val="24"/>
        </w:rPr>
        <w:t>organized</w:t>
      </w:r>
      <w:r w:rsidRPr="00164E18">
        <w:rPr>
          <w:rFonts w:ascii="Times New Roman" w:hAnsi="Times New Roman" w:cs="Times New Roman"/>
          <w:sz w:val="24"/>
          <w:szCs w:val="24"/>
        </w:rPr>
        <w:t xml:space="preserve"> transnational crime, occupational crime, and crimes related to national interests.  Crimes related to national interests may consist of treason, crimes related t</w:t>
      </w:r>
      <w:r w:rsidRPr="00164E18">
        <w:rPr>
          <w:rFonts w:ascii="Times New Roman" w:hAnsi="Times New Roman" w:cs="Times New Roman"/>
          <w:sz w:val="24"/>
          <w:szCs w:val="24"/>
        </w:rPr>
        <w:t xml:space="preserve">o insurrection and </w:t>
      </w:r>
      <w:r w:rsidRPr="00164E18">
        <w:rPr>
          <w:rFonts w:ascii="Times New Roman" w:hAnsi="Times New Roman" w:cs="Times New Roman"/>
          <w:sz w:val="24"/>
          <w:szCs w:val="24"/>
        </w:rPr>
        <w:lastRenderedPageBreak/>
        <w:t>conspiracy depending on the country. Occupational crimes can be committed by individuals who are either employed or unemployed. The most common professional crimes are theft and fraud.</w:t>
      </w:r>
      <w:r w:rsidR="00AD1D89" w:rsidRPr="00164E18">
        <w:rPr>
          <w:rFonts w:ascii="Times New Roman" w:hAnsi="Times New Roman" w:cs="Times New Roman"/>
          <w:sz w:val="24"/>
          <w:szCs w:val="24"/>
        </w:rPr>
        <w:t xml:space="preserve"> </w:t>
      </w:r>
      <w:r w:rsidR="00C6074F" w:rsidRPr="00164E18">
        <w:rPr>
          <w:rFonts w:ascii="Times New Roman" w:hAnsi="Times New Roman" w:cs="Times New Roman"/>
          <w:sz w:val="24"/>
          <w:szCs w:val="24"/>
        </w:rPr>
        <w:t>Organized</w:t>
      </w:r>
      <w:r w:rsidRPr="00164E18">
        <w:rPr>
          <w:rFonts w:ascii="Times New Roman" w:hAnsi="Times New Roman" w:cs="Times New Roman"/>
          <w:sz w:val="24"/>
          <w:szCs w:val="24"/>
        </w:rPr>
        <w:t xml:space="preserve"> crimes are crimes that are </w:t>
      </w:r>
      <w:r w:rsidR="00C6074F" w:rsidRPr="00164E18">
        <w:rPr>
          <w:rFonts w:ascii="Times New Roman" w:hAnsi="Times New Roman" w:cs="Times New Roman"/>
          <w:sz w:val="24"/>
          <w:szCs w:val="24"/>
        </w:rPr>
        <w:t>organized</w:t>
      </w:r>
      <w:r w:rsidRPr="00164E18">
        <w:rPr>
          <w:rFonts w:ascii="Times New Roman" w:hAnsi="Times New Roman" w:cs="Times New Roman"/>
          <w:sz w:val="24"/>
          <w:szCs w:val="24"/>
        </w:rPr>
        <w:t xml:space="preserve"> and t</w:t>
      </w:r>
      <w:r w:rsidRPr="00164E18">
        <w:rPr>
          <w:rFonts w:ascii="Times New Roman" w:hAnsi="Times New Roman" w:cs="Times New Roman"/>
          <w:sz w:val="24"/>
          <w:szCs w:val="24"/>
        </w:rPr>
        <w:t>ake place across national jurisdiction</w:t>
      </w:r>
      <w:r w:rsidR="00AD1D89" w:rsidRPr="00164E18">
        <w:rPr>
          <w:rFonts w:ascii="Times New Roman" w:hAnsi="Times New Roman" w:cs="Times New Roman"/>
          <w:sz w:val="24"/>
          <w:szCs w:val="24"/>
        </w:rPr>
        <w:t xml:space="preserve"> and involve advanced transportation and information technology — for example, </w:t>
      </w:r>
      <w:r w:rsidR="00AD1D89" w:rsidRPr="00CA480F">
        <w:rPr>
          <w:rFonts w:ascii="Times New Roman" w:hAnsi="Times New Roman" w:cs="Times New Roman"/>
          <w:noProof/>
          <w:sz w:val="24"/>
          <w:szCs w:val="24"/>
        </w:rPr>
        <w:t>cyber</w:t>
      </w:r>
      <w:r w:rsidR="00CA480F">
        <w:rPr>
          <w:rFonts w:ascii="Times New Roman" w:hAnsi="Times New Roman" w:cs="Times New Roman"/>
          <w:noProof/>
          <w:sz w:val="24"/>
          <w:szCs w:val="24"/>
        </w:rPr>
        <w:t xml:space="preserve"> </w:t>
      </w:r>
      <w:r w:rsidR="00AD1D89" w:rsidRPr="00CA480F">
        <w:rPr>
          <w:rFonts w:ascii="Times New Roman" w:hAnsi="Times New Roman" w:cs="Times New Roman"/>
          <w:noProof/>
          <w:sz w:val="24"/>
          <w:szCs w:val="24"/>
        </w:rPr>
        <w:t>crimes</w:t>
      </w:r>
      <w:r w:rsidR="00AD1D89" w:rsidRPr="00164E18">
        <w:rPr>
          <w:rFonts w:ascii="Times New Roman" w:hAnsi="Times New Roman" w:cs="Times New Roman"/>
          <w:sz w:val="24"/>
          <w:szCs w:val="24"/>
        </w:rPr>
        <w:t>, drug smuggling, h</w:t>
      </w:r>
      <w:r w:rsidR="00F31191">
        <w:rPr>
          <w:rFonts w:ascii="Times New Roman" w:hAnsi="Times New Roman" w:cs="Times New Roman"/>
          <w:sz w:val="24"/>
          <w:szCs w:val="24"/>
        </w:rPr>
        <w:t>uman trafficking, and terrorism</w:t>
      </w:r>
      <w:r w:rsidR="00F31191" w:rsidRPr="00F31191">
        <w:rPr>
          <w:rFonts w:ascii="Times New Roman" w:hAnsi="Times New Roman" w:cs="Times New Roman"/>
          <w:sz w:val="24"/>
          <w:szCs w:val="24"/>
        </w:rPr>
        <w:t xml:space="preserve"> </w:t>
      </w:r>
      <w:r w:rsidR="00F31191">
        <w:rPr>
          <w:rFonts w:ascii="Times New Roman" w:hAnsi="Times New Roman" w:cs="Times New Roman"/>
          <w:sz w:val="24"/>
          <w:szCs w:val="24"/>
        </w:rPr>
        <w:t>(Sutherland 2017).</w:t>
      </w:r>
      <w:r w:rsidR="00AD1D89" w:rsidRPr="00164E18">
        <w:rPr>
          <w:rFonts w:ascii="Times New Roman" w:hAnsi="Times New Roman" w:cs="Times New Roman"/>
          <w:sz w:val="24"/>
          <w:szCs w:val="24"/>
        </w:rPr>
        <w:t xml:space="preserve"> Corporate crime deals with the whole company, and it benefits the company as a whole or the investor or individuals in the high positions of the </w:t>
      </w:r>
      <w:r w:rsidR="00C6074F" w:rsidRPr="00164E18">
        <w:rPr>
          <w:rFonts w:ascii="Times New Roman" w:hAnsi="Times New Roman" w:cs="Times New Roman"/>
          <w:sz w:val="24"/>
          <w:szCs w:val="24"/>
        </w:rPr>
        <w:t>organization</w:t>
      </w:r>
      <w:r w:rsidR="00AD1D89" w:rsidRPr="00164E18">
        <w:rPr>
          <w:rFonts w:ascii="Times New Roman" w:hAnsi="Times New Roman" w:cs="Times New Roman"/>
          <w:sz w:val="24"/>
          <w:szCs w:val="24"/>
        </w:rPr>
        <w:t xml:space="preserve">. The similarity between corporate and white collar crime is that both involve the officers of high ranking and both evolve within </w:t>
      </w:r>
      <w:r w:rsidR="00CA480F">
        <w:rPr>
          <w:rFonts w:ascii="Times New Roman" w:hAnsi="Times New Roman" w:cs="Times New Roman"/>
          <w:sz w:val="24"/>
          <w:szCs w:val="24"/>
        </w:rPr>
        <w:t xml:space="preserve">the </w:t>
      </w:r>
      <w:r w:rsidR="00AD1D89" w:rsidRPr="00CA480F">
        <w:rPr>
          <w:rFonts w:ascii="Times New Roman" w:hAnsi="Times New Roman" w:cs="Times New Roman"/>
          <w:noProof/>
          <w:sz w:val="24"/>
          <w:szCs w:val="24"/>
        </w:rPr>
        <w:t>business</w:t>
      </w:r>
      <w:r w:rsidR="00AD1D89" w:rsidRPr="00164E18">
        <w:rPr>
          <w:rFonts w:ascii="Times New Roman" w:hAnsi="Times New Roman" w:cs="Times New Roman"/>
          <w:sz w:val="24"/>
          <w:szCs w:val="24"/>
        </w:rPr>
        <w:t xml:space="preserve"> world. An excellent example of corporate corruption is the ImClone stock trading case in </w:t>
      </w:r>
      <w:r w:rsidR="00CA480F">
        <w:rPr>
          <w:rFonts w:ascii="Times New Roman" w:hAnsi="Times New Roman" w:cs="Times New Roman"/>
          <w:sz w:val="24"/>
          <w:szCs w:val="24"/>
        </w:rPr>
        <w:t xml:space="preserve">the </w:t>
      </w:r>
      <w:r w:rsidR="00AD1D89" w:rsidRPr="00CA480F">
        <w:rPr>
          <w:rFonts w:ascii="Times New Roman" w:hAnsi="Times New Roman" w:cs="Times New Roman"/>
          <w:noProof/>
          <w:sz w:val="24"/>
          <w:szCs w:val="24"/>
        </w:rPr>
        <w:t>U.S</w:t>
      </w:r>
      <w:r w:rsidR="00AD1D89" w:rsidRPr="00164E18">
        <w:rPr>
          <w:rFonts w:ascii="Times New Roman" w:hAnsi="Times New Roman" w:cs="Times New Roman"/>
          <w:sz w:val="24"/>
          <w:szCs w:val="24"/>
        </w:rPr>
        <w:t xml:space="preserve"> in December 2001</w:t>
      </w:r>
      <w:r w:rsidR="0096130C" w:rsidRPr="00164E18">
        <w:rPr>
          <w:rFonts w:ascii="Times New Roman" w:hAnsi="Times New Roman" w:cs="Times New Roman"/>
          <w:sz w:val="24"/>
          <w:szCs w:val="24"/>
        </w:rPr>
        <w:t xml:space="preserve">. In this crime top-level officers sold their shares to the </w:t>
      </w:r>
      <w:r w:rsidR="00CA480F">
        <w:rPr>
          <w:rFonts w:ascii="Times New Roman" w:hAnsi="Times New Roman" w:cs="Times New Roman"/>
          <w:noProof/>
          <w:sz w:val="24"/>
          <w:szCs w:val="24"/>
        </w:rPr>
        <w:t>ImC</w:t>
      </w:r>
      <w:r w:rsidR="0096130C" w:rsidRPr="00CA480F">
        <w:rPr>
          <w:rFonts w:ascii="Times New Roman" w:hAnsi="Times New Roman" w:cs="Times New Roman"/>
          <w:noProof/>
          <w:sz w:val="24"/>
          <w:szCs w:val="24"/>
        </w:rPr>
        <w:t>lone</w:t>
      </w:r>
      <w:r w:rsidR="0096130C" w:rsidRPr="00164E18">
        <w:rPr>
          <w:rFonts w:ascii="Times New Roman" w:hAnsi="Times New Roman" w:cs="Times New Roman"/>
          <w:sz w:val="24"/>
          <w:szCs w:val="24"/>
        </w:rPr>
        <w:t xml:space="preserve"> systems.</w:t>
      </w:r>
    </w:p>
    <w:p w:rsidR="00CC3A30" w:rsidRPr="00164E18" w:rsidRDefault="00876FB2" w:rsidP="00164E1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164E18">
        <w:rPr>
          <w:rFonts w:ascii="Times New Roman" w:hAnsi="Times New Roman" w:cs="Times New Roman"/>
          <w:sz w:val="24"/>
          <w:szCs w:val="24"/>
        </w:rPr>
        <w:t xml:space="preserve">The study </w:t>
      </w:r>
      <w:r w:rsidRPr="00164E18">
        <w:rPr>
          <w:rFonts w:ascii="Times New Roman" w:hAnsi="Times New Roman" w:cs="Times New Roman"/>
          <w:sz w:val="24"/>
          <w:szCs w:val="24"/>
        </w:rPr>
        <w:t xml:space="preserve">of </w:t>
      </w:r>
      <w:r w:rsidRPr="00CA480F">
        <w:rPr>
          <w:rFonts w:ascii="Times New Roman" w:hAnsi="Times New Roman" w:cs="Times New Roman"/>
          <w:noProof/>
          <w:sz w:val="24"/>
          <w:szCs w:val="24"/>
        </w:rPr>
        <w:t>white</w:t>
      </w:r>
      <w:r w:rsidR="00CA480F">
        <w:rPr>
          <w:rFonts w:ascii="Times New Roman" w:hAnsi="Times New Roman" w:cs="Times New Roman"/>
          <w:noProof/>
          <w:sz w:val="24"/>
          <w:szCs w:val="24"/>
        </w:rPr>
        <w:t>-</w:t>
      </w:r>
      <w:r w:rsidRPr="00CA480F">
        <w:rPr>
          <w:rFonts w:ascii="Times New Roman" w:hAnsi="Times New Roman" w:cs="Times New Roman"/>
          <w:noProof/>
          <w:sz w:val="24"/>
          <w:szCs w:val="24"/>
        </w:rPr>
        <w:t>collar</w:t>
      </w:r>
      <w:r w:rsidRPr="00164E18">
        <w:rPr>
          <w:rFonts w:ascii="Times New Roman" w:hAnsi="Times New Roman" w:cs="Times New Roman"/>
          <w:sz w:val="24"/>
          <w:szCs w:val="24"/>
        </w:rPr>
        <w:t xml:space="preserve"> crime s can be traced back in </w:t>
      </w:r>
      <w:r w:rsidR="00CA480F">
        <w:rPr>
          <w:rFonts w:ascii="Times New Roman" w:hAnsi="Times New Roman" w:cs="Times New Roman"/>
          <w:sz w:val="24"/>
          <w:szCs w:val="24"/>
        </w:rPr>
        <w:t xml:space="preserve">the </w:t>
      </w:r>
      <w:r w:rsidRPr="00CA480F">
        <w:rPr>
          <w:rFonts w:ascii="Times New Roman" w:hAnsi="Times New Roman" w:cs="Times New Roman"/>
          <w:noProof/>
          <w:sz w:val="24"/>
          <w:szCs w:val="24"/>
        </w:rPr>
        <w:t>1920s</w:t>
      </w:r>
      <w:r w:rsidRPr="00164E18">
        <w:rPr>
          <w:rFonts w:ascii="Times New Roman" w:hAnsi="Times New Roman" w:cs="Times New Roman"/>
          <w:sz w:val="24"/>
          <w:szCs w:val="24"/>
        </w:rPr>
        <w:t xml:space="preserve"> although the real research was commenced in 1930s by Sutherland. Sutherland coiled the word "white collar crimes", and titled is speech during a presidential address to American sociological society in 1939 as "the white collar criminals." </w:t>
      </w:r>
      <w:r w:rsidR="009536C5" w:rsidRPr="00164E18">
        <w:rPr>
          <w:rFonts w:ascii="Times New Roman" w:hAnsi="Times New Roman" w:cs="Times New Roman"/>
          <w:sz w:val="24"/>
          <w:szCs w:val="24"/>
        </w:rPr>
        <w:t xml:space="preserve"> Sutherland in his work was drawn by a search to describe crimes. </w:t>
      </w:r>
      <w:r w:rsidR="009536C5" w:rsidRPr="00CA480F">
        <w:rPr>
          <w:rFonts w:ascii="Times New Roman" w:hAnsi="Times New Roman" w:cs="Times New Roman"/>
          <w:noProof/>
          <w:sz w:val="24"/>
          <w:szCs w:val="24"/>
        </w:rPr>
        <w:t>In</w:t>
      </w:r>
      <w:r w:rsidR="009536C5" w:rsidRPr="00164E18">
        <w:rPr>
          <w:rFonts w:ascii="Times New Roman" w:hAnsi="Times New Roman" w:cs="Times New Roman"/>
          <w:sz w:val="24"/>
          <w:szCs w:val="24"/>
        </w:rPr>
        <w:t xml:space="preserve"> his speech, Sutherland stressed poverty and pathological socials conditions as the leading causes of white collar crimes.  Later, these causes could not be upheld as the crimes were committed by those of high ranking and high social status. </w:t>
      </w:r>
      <w:r w:rsidR="00052664" w:rsidRPr="00164E18">
        <w:rPr>
          <w:rFonts w:ascii="Times New Roman" w:hAnsi="Times New Roman" w:cs="Times New Roman"/>
          <w:sz w:val="24"/>
          <w:szCs w:val="24"/>
        </w:rPr>
        <w:t xml:space="preserve">Also, in his speech he identified several fields that are more prone to white collar crimes. That </w:t>
      </w:r>
      <w:r w:rsidR="00052664" w:rsidRPr="00CA480F">
        <w:rPr>
          <w:rFonts w:ascii="Times New Roman" w:hAnsi="Times New Roman" w:cs="Times New Roman"/>
          <w:noProof/>
          <w:sz w:val="24"/>
          <w:szCs w:val="24"/>
        </w:rPr>
        <w:t>is</w:t>
      </w:r>
      <w:r w:rsidR="00052664" w:rsidRPr="00164E18">
        <w:rPr>
          <w:rFonts w:ascii="Times New Roman" w:hAnsi="Times New Roman" w:cs="Times New Roman"/>
          <w:sz w:val="24"/>
          <w:szCs w:val="24"/>
        </w:rPr>
        <w:t xml:space="preserve"> business people and in </w:t>
      </w:r>
      <w:r w:rsidR="00CA480F">
        <w:rPr>
          <w:rFonts w:ascii="Times New Roman" w:hAnsi="Times New Roman" w:cs="Times New Roman"/>
          <w:sz w:val="24"/>
          <w:szCs w:val="24"/>
        </w:rPr>
        <w:t xml:space="preserve">the </w:t>
      </w:r>
      <w:r w:rsidR="00052664" w:rsidRPr="00CA480F">
        <w:rPr>
          <w:rFonts w:ascii="Times New Roman" w:hAnsi="Times New Roman" w:cs="Times New Roman"/>
          <w:noProof/>
          <w:sz w:val="24"/>
          <w:szCs w:val="24"/>
        </w:rPr>
        <w:t>profession</w:t>
      </w:r>
      <w:r w:rsidR="00052664" w:rsidRPr="00164E18">
        <w:rPr>
          <w:rFonts w:ascii="Times New Roman" w:hAnsi="Times New Roman" w:cs="Times New Roman"/>
          <w:sz w:val="24"/>
          <w:szCs w:val="24"/>
        </w:rPr>
        <w:t xml:space="preserve">. As such, Sutherland concluded that white collar crimes are real crimes and should be included in the scope of criminology. Since then, his ideas have created an essential aspect of criminology and attracted mixed reactions from many individuals and writers. Some of them have </w:t>
      </w:r>
      <w:r w:rsidR="00C6074F" w:rsidRPr="00164E18">
        <w:rPr>
          <w:rFonts w:ascii="Times New Roman" w:hAnsi="Times New Roman" w:cs="Times New Roman"/>
          <w:sz w:val="24"/>
          <w:szCs w:val="24"/>
        </w:rPr>
        <w:t>criticized</w:t>
      </w:r>
      <w:r w:rsidR="00052664" w:rsidRPr="00164E18">
        <w:rPr>
          <w:rFonts w:ascii="Times New Roman" w:hAnsi="Times New Roman" w:cs="Times New Roman"/>
          <w:sz w:val="24"/>
          <w:szCs w:val="24"/>
        </w:rPr>
        <w:t xml:space="preserve"> his speech while others have widened the definition he gave. </w:t>
      </w:r>
      <w:r w:rsidR="00077540" w:rsidRPr="00164E18">
        <w:rPr>
          <w:rFonts w:ascii="Times New Roman" w:hAnsi="Times New Roman" w:cs="Times New Roman"/>
          <w:sz w:val="24"/>
          <w:szCs w:val="24"/>
        </w:rPr>
        <w:t xml:space="preserve">Clinard et al. 1994 argued that all crimes committed in </w:t>
      </w:r>
      <w:r w:rsidR="00CA480F">
        <w:rPr>
          <w:rFonts w:ascii="Times New Roman" w:hAnsi="Times New Roman" w:cs="Times New Roman"/>
          <w:sz w:val="24"/>
          <w:szCs w:val="24"/>
        </w:rPr>
        <w:t xml:space="preserve">the </w:t>
      </w:r>
      <w:r w:rsidR="00077540" w:rsidRPr="00CA480F">
        <w:rPr>
          <w:rFonts w:ascii="Times New Roman" w:hAnsi="Times New Roman" w:cs="Times New Roman"/>
          <w:noProof/>
          <w:sz w:val="24"/>
          <w:szCs w:val="24"/>
        </w:rPr>
        <w:t>profession</w:t>
      </w:r>
      <w:r w:rsidR="00077540" w:rsidRPr="00164E18">
        <w:rPr>
          <w:rFonts w:ascii="Times New Roman" w:hAnsi="Times New Roman" w:cs="Times New Roman"/>
          <w:sz w:val="24"/>
          <w:szCs w:val="24"/>
        </w:rPr>
        <w:t xml:space="preserve"> should be treated has occupational crime. </w:t>
      </w:r>
      <w:r w:rsidR="00D44F65" w:rsidRPr="00164E18">
        <w:rPr>
          <w:rFonts w:ascii="Times New Roman" w:hAnsi="Times New Roman" w:cs="Times New Roman"/>
          <w:sz w:val="24"/>
          <w:szCs w:val="24"/>
        </w:rPr>
        <w:lastRenderedPageBreak/>
        <w:t xml:space="preserve">Also, Shapiro said that white collar crime should be based on the professional trust where cases of </w:t>
      </w:r>
      <w:r w:rsidR="00CA480F">
        <w:rPr>
          <w:rFonts w:ascii="Times New Roman" w:hAnsi="Times New Roman" w:cs="Times New Roman"/>
          <w:sz w:val="24"/>
          <w:szCs w:val="24"/>
        </w:rPr>
        <w:t xml:space="preserve">a </w:t>
      </w:r>
      <w:r w:rsidR="00D44F65" w:rsidRPr="00CA480F">
        <w:rPr>
          <w:rFonts w:ascii="Times New Roman" w:hAnsi="Times New Roman" w:cs="Times New Roman"/>
          <w:noProof/>
          <w:sz w:val="24"/>
          <w:szCs w:val="24"/>
        </w:rPr>
        <w:t>lie</w:t>
      </w:r>
      <w:r w:rsidR="00D44F65" w:rsidRPr="00164E18">
        <w:rPr>
          <w:rFonts w:ascii="Times New Roman" w:hAnsi="Times New Roman" w:cs="Times New Roman"/>
          <w:sz w:val="24"/>
          <w:szCs w:val="24"/>
        </w:rPr>
        <w:t xml:space="preserve">, steal, </w:t>
      </w:r>
      <w:r w:rsidR="00D44F65" w:rsidRPr="00CA480F">
        <w:rPr>
          <w:rFonts w:ascii="Times New Roman" w:hAnsi="Times New Roman" w:cs="Times New Roman"/>
          <w:noProof/>
          <w:sz w:val="24"/>
          <w:szCs w:val="24"/>
        </w:rPr>
        <w:t>false</w:t>
      </w:r>
      <w:r w:rsidR="00D44F65" w:rsidRPr="00164E18">
        <w:rPr>
          <w:rFonts w:ascii="Times New Roman" w:hAnsi="Times New Roman" w:cs="Times New Roman"/>
          <w:sz w:val="24"/>
          <w:szCs w:val="24"/>
        </w:rPr>
        <w:t xml:space="preserve"> and exaggeration should </w:t>
      </w:r>
      <w:r w:rsidR="00D44F65" w:rsidRPr="00CA480F">
        <w:rPr>
          <w:rFonts w:ascii="Times New Roman" w:hAnsi="Times New Roman" w:cs="Times New Roman"/>
          <w:noProof/>
          <w:sz w:val="24"/>
          <w:szCs w:val="24"/>
        </w:rPr>
        <w:t>be consider</w:t>
      </w:r>
      <w:r w:rsidR="00CA480F">
        <w:rPr>
          <w:rFonts w:ascii="Times New Roman" w:hAnsi="Times New Roman" w:cs="Times New Roman"/>
          <w:noProof/>
          <w:sz w:val="24"/>
          <w:szCs w:val="24"/>
        </w:rPr>
        <w:t>ed</w:t>
      </w:r>
      <w:r w:rsidR="00D44F65" w:rsidRPr="00164E18">
        <w:rPr>
          <w:rFonts w:ascii="Times New Roman" w:hAnsi="Times New Roman" w:cs="Times New Roman"/>
          <w:sz w:val="24"/>
          <w:szCs w:val="24"/>
        </w:rPr>
        <w:t xml:space="preserve">. </w:t>
      </w:r>
    </w:p>
    <w:p w:rsidR="00975F23" w:rsidRPr="00164E18" w:rsidRDefault="00876FB2" w:rsidP="00164E1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44F65" w:rsidRPr="00164E18">
        <w:rPr>
          <w:rFonts w:ascii="Times New Roman" w:hAnsi="Times New Roman" w:cs="Times New Roman"/>
          <w:sz w:val="24"/>
          <w:szCs w:val="24"/>
        </w:rPr>
        <w:t xml:space="preserve">In 1994, Clinard and others divided the case into two. That is </w:t>
      </w:r>
      <w:r w:rsidR="00CA480F">
        <w:rPr>
          <w:rFonts w:ascii="Times New Roman" w:hAnsi="Times New Roman" w:cs="Times New Roman"/>
          <w:sz w:val="24"/>
          <w:szCs w:val="24"/>
        </w:rPr>
        <w:t xml:space="preserve">an </w:t>
      </w:r>
      <w:r w:rsidR="00D44F65" w:rsidRPr="00CA480F">
        <w:rPr>
          <w:rFonts w:ascii="Times New Roman" w:hAnsi="Times New Roman" w:cs="Times New Roman"/>
          <w:noProof/>
          <w:sz w:val="24"/>
          <w:szCs w:val="24"/>
        </w:rPr>
        <w:t>occupational</w:t>
      </w:r>
      <w:r w:rsidR="00D44F65" w:rsidRPr="00164E18">
        <w:rPr>
          <w:rFonts w:ascii="Times New Roman" w:hAnsi="Times New Roman" w:cs="Times New Roman"/>
          <w:sz w:val="24"/>
          <w:szCs w:val="24"/>
        </w:rPr>
        <w:t xml:space="preserve"> crime and corporate crimes. They defined professional crime </w:t>
      </w:r>
      <w:r w:rsidR="00CA480F">
        <w:rPr>
          <w:rFonts w:ascii="Times New Roman" w:hAnsi="Times New Roman" w:cs="Times New Roman"/>
          <w:noProof/>
          <w:sz w:val="24"/>
          <w:szCs w:val="24"/>
        </w:rPr>
        <w:t>like</w:t>
      </w:r>
      <w:r w:rsidR="00D44F65" w:rsidRPr="00164E18">
        <w:rPr>
          <w:rFonts w:ascii="Times New Roman" w:hAnsi="Times New Roman" w:cs="Times New Roman"/>
          <w:sz w:val="24"/>
          <w:szCs w:val="24"/>
        </w:rPr>
        <w:t xml:space="preserve"> the one committed by individuals in the course of doing their official duties.  Corporate crimes are defined as crimes committed by top officials of an </w:t>
      </w:r>
      <w:r w:rsidR="00C6074F" w:rsidRPr="00164E18">
        <w:rPr>
          <w:rFonts w:ascii="Times New Roman" w:hAnsi="Times New Roman" w:cs="Times New Roman"/>
          <w:sz w:val="24"/>
          <w:szCs w:val="24"/>
        </w:rPr>
        <w:t>organization</w:t>
      </w:r>
      <w:r w:rsidR="00D44F65" w:rsidRPr="00164E18">
        <w:rPr>
          <w:rFonts w:ascii="Times New Roman" w:hAnsi="Times New Roman" w:cs="Times New Roman"/>
          <w:sz w:val="24"/>
          <w:szCs w:val="24"/>
        </w:rPr>
        <w:t xml:space="preserve"> for the benefit of the company. This thus helped to separate these two types of crimes.</w:t>
      </w:r>
      <w:r w:rsidR="004E67B0" w:rsidRPr="00164E18">
        <w:rPr>
          <w:rFonts w:ascii="Times New Roman" w:hAnsi="Times New Roman" w:cs="Times New Roman"/>
          <w:sz w:val="24"/>
          <w:szCs w:val="24"/>
        </w:rPr>
        <w:t xml:space="preserve"> Due to th</w:t>
      </w:r>
      <w:r w:rsidR="00BF31C4">
        <w:rPr>
          <w:rFonts w:ascii="Times New Roman" w:hAnsi="Times New Roman" w:cs="Times New Roman"/>
          <w:sz w:val="24"/>
          <w:szCs w:val="24"/>
        </w:rPr>
        <w:t xml:space="preserve">is division by </w:t>
      </w:r>
      <w:r w:rsidR="00CA480F">
        <w:rPr>
          <w:rFonts w:ascii="Times New Roman" w:hAnsi="Times New Roman" w:cs="Times New Roman"/>
          <w:noProof/>
          <w:sz w:val="24"/>
          <w:szCs w:val="24"/>
        </w:rPr>
        <w:t>C</w:t>
      </w:r>
      <w:r w:rsidR="00BF31C4" w:rsidRPr="00CA480F">
        <w:rPr>
          <w:rFonts w:ascii="Times New Roman" w:hAnsi="Times New Roman" w:cs="Times New Roman"/>
          <w:noProof/>
          <w:sz w:val="24"/>
          <w:szCs w:val="24"/>
        </w:rPr>
        <w:t>li</w:t>
      </w:r>
      <w:r w:rsidR="004E67B0" w:rsidRPr="00CA480F">
        <w:rPr>
          <w:rFonts w:ascii="Times New Roman" w:hAnsi="Times New Roman" w:cs="Times New Roman"/>
          <w:noProof/>
          <w:sz w:val="24"/>
          <w:szCs w:val="24"/>
        </w:rPr>
        <w:t>nard</w:t>
      </w:r>
      <w:r w:rsidR="004E67B0" w:rsidRPr="00164E18">
        <w:rPr>
          <w:rFonts w:ascii="Times New Roman" w:hAnsi="Times New Roman" w:cs="Times New Roman"/>
          <w:sz w:val="24"/>
          <w:szCs w:val="24"/>
        </w:rPr>
        <w:t xml:space="preserve">, the federal </w:t>
      </w:r>
      <w:r w:rsidR="00CA480F">
        <w:rPr>
          <w:rFonts w:ascii="Times New Roman" w:hAnsi="Times New Roman" w:cs="Times New Roman"/>
          <w:noProof/>
          <w:sz w:val="24"/>
          <w:szCs w:val="24"/>
        </w:rPr>
        <w:t>B</w:t>
      </w:r>
      <w:r w:rsidR="004E67B0" w:rsidRPr="00CA480F">
        <w:rPr>
          <w:rFonts w:ascii="Times New Roman" w:hAnsi="Times New Roman" w:cs="Times New Roman"/>
          <w:noProof/>
          <w:sz w:val="24"/>
          <w:szCs w:val="24"/>
        </w:rPr>
        <w:t>ureau</w:t>
      </w:r>
      <w:r w:rsidR="004E67B0" w:rsidRPr="00164E18">
        <w:rPr>
          <w:rFonts w:ascii="Times New Roman" w:hAnsi="Times New Roman" w:cs="Times New Roman"/>
          <w:sz w:val="24"/>
          <w:szCs w:val="24"/>
        </w:rPr>
        <w:t xml:space="preserve"> of </w:t>
      </w:r>
      <w:r w:rsidR="00CA480F">
        <w:rPr>
          <w:rFonts w:ascii="Times New Roman" w:hAnsi="Times New Roman" w:cs="Times New Roman"/>
          <w:noProof/>
          <w:sz w:val="24"/>
          <w:szCs w:val="24"/>
        </w:rPr>
        <w:t>I</w:t>
      </w:r>
      <w:r w:rsidR="004E67B0" w:rsidRPr="00CA480F">
        <w:rPr>
          <w:rFonts w:ascii="Times New Roman" w:hAnsi="Times New Roman" w:cs="Times New Roman"/>
          <w:noProof/>
          <w:sz w:val="24"/>
          <w:szCs w:val="24"/>
        </w:rPr>
        <w:t>nvestigation</w:t>
      </w:r>
      <w:r w:rsidR="004E67B0" w:rsidRPr="00164E18">
        <w:rPr>
          <w:rFonts w:ascii="Times New Roman" w:hAnsi="Times New Roman" w:cs="Times New Roman"/>
          <w:sz w:val="24"/>
          <w:szCs w:val="24"/>
        </w:rPr>
        <w:t xml:space="preserve"> (FBI) started approaching white collar crime in terms of </w:t>
      </w:r>
      <w:r w:rsidR="004E67B0" w:rsidRPr="00CA480F">
        <w:rPr>
          <w:rFonts w:ascii="Times New Roman" w:hAnsi="Times New Roman" w:cs="Times New Roman"/>
          <w:noProof/>
          <w:sz w:val="24"/>
          <w:szCs w:val="24"/>
        </w:rPr>
        <w:t>offences</w:t>
      </w:r>
      <w:r w:rsidR="004E67B0" w:rsidRPr="00164E18">
        <w:rPr>
          <w:rFonts w:ascii="Times New Roman" w:hAnsi="Times New Roman" w:cs="Times New Roman"/>
          <w:sz w:val="24"/>
          <w:szCs w:val="24"/>
        </w:rPr>
        <w:t xml:space="preserve"> committed. These ideas were later supported by Barnet in 2000.</w:t>
      </w:r>
      <w:r w:rsidRPr="00164E18">
        <w:rPr>
          <w:rFonts w:ascii="Times New Roman" w:hAnsi="Times New Roman" w:cs="Times New Roman"/>
          <w:sz w:val="24"/>
          <w:szCs w:val="24"/>
        </w:rPr>
        <w:t xml:space="preserve"> </w:t>
      </w:r>
      <w:r w:rsidRPr="00542C7B">
        <w:rPr>
          <w:rFonts w:ascii="Times New Roman" w:hAnsi="Times New Roman" w:cs="Times New Roman"/>
          <w:noProof/>
          <w:sz w:val="24"/>
          <w:szCs w:val="24"/>
        </w:rPr>
        <w:t>Th</w:t>
      </w:r>
      <w:r w:rsidR="00542C7B">
        <w:rPr>
          <w:rFonts w:ascii="Times New Roman" w:hAnsi="Times New Roman" w:cs="Times New Roman"/>
          <w:noProof/>
          <w:sz w:val="24"/>
          <w:szCs w:val="24"/>
        </w:rPr>
        <w:t>is</w:t>
      </w:r>
      <w:r w:rsidRPr="00542C7B">
        <w:rPr>
          <w:rFonts w:ascii="Times New Roman" w:hAnsi="Times New Roman" w:cs="Times New Roman"/>
          <w:noProof/>
          <w:sz w:val="24"/>
          <w:szCs w:val="24"/>
        </w:rPr>
        <w:t xml:space="preserve"> classification</w:t>
      </w:r>
      <w:r w:rsidRPr="00164E18">
        <w:rPr>
          <w:rFonts w:ascii="Times New Roman" w:hAnsi="Times New Roman" w:cs="Times New Roman"/>
          <w:sz w:val="24"/>
          <w:szCs w:val="24"/>
        </w:rPr>
        <w:t xml:space="preserve"> and definitions considered more on the </w:t>
      </w:r>
      <w:r w:rsidR="00C6074F" w:rsidRPr="00164E18">
        <w:rPr>
          <w:rFonts w:ascii="Times New Roman" w:hAnsi="Times New Roman" w:cs="Times New Roman"/>
          <w:sz w:val="24"/>
          <w:szCs w:val="24"/>
        </w:rPr>
        <w:t>behavior</w:t>
      </w:r>
      <w:r w:rsidRPr="00164E18">
        <w:rPr>
          <w:rFonts w:ascii="Times New Roman" w:hAnsi="Times New Roman" w:cs="Times New Roman"/>
          <w:sz w:val="24"/>
          <w:szCs w:val="24"/>
        </w:rPr>
        <w:t xml:space="preserve"> of the offender. Since its description by Sutherland white collar crimes </w:t>
      </w:r>
      <w:r w:rsidR="00C6074F" w:rsidRPr="00164E18">
        <w:rPr>
          <w:rFonts w:ascii="Times New Roman" w:hAnsi="Times New Roman" w:cs="Times New Roman"/>
          <w:sz w:val="24"/>
          <w:szCs w:val="24"/>
        </w:rPr>
        <w:t>has advanced</w:t>
      </w:r>
      <w:r w:rsidRPr="00164E18">
        <w:rPr>
          <w:rFonts w:ascii="Times New Roman" w:hAnsi="Times New Roman" w:cs="Times New Roman"/>
          <w:sz w:val="24"/>
          <w:szCs w:val="24"/>
        </w:rPr>
        <w:t xml:space="preserve"> in three perspectives, that is,  </w:t>
      </w:r>
    </w:p>
    <w:p w:rsidR="00D44F65" w:rsidRPr="00164E18" w:rsidRDefault="00876FB2" w:rsidP="00164E18">
      <w:pPr>
        <w:pStyle w:val="ListParagraph"/>
        <w:numPr>
          <w:ilvl w:val="0"/>
          <w:numId w:val="2"/>
        </w:numPr>
        <w:spacing w:line="480" w:lineRule="auto"/>
        <w:rPr>
          <w:rFonts w:ascii="Times New Roman" w:hAnsi="Times New Roman" w:cs="Times New Roman"/>
          <w:sz w:val="24"/>
          <w:szCs w:val="24"/>
        </w:rPr>
      </w:pPr>
      <w:r w:rsidRPr="00164E18">
        <w:rPr>
          <w:rFonts w:ascii="Times New Roman" w:hAnsi="Times New Roman" w:cs="Times New Roman"/>
          <w:sz w:val="24"/>
          <w:szCs w:val="24"/>
        </w:rPr>
        <w:t xml:space="preserve">White collar crime as an activity that is criminal’s </w:t>
      </w:r>
      <w:r w:rsidRPr="00542C7B">
        <w:rPr>
          <w:rFonts w:ascii="Times New Roman" w:hAnsi="Times New Roman" w:cs="Times New Roman"/>
          <w:noProof/>
          <w:sz w:val="24"/>
          <w:szCs w:val="24"/>
        </w:rPr>
        <w:t>offence</w:t>
      </w:r>
      <w:r w:rsidRPr="00164E18">
        <w:rPr>
          <w:rFonts w:ascii="Times New Roman" w:hAnsi="Times New Roman" w:cs="Times New Roman"/>
          <w:sz w:val="24"/>
          <w:szCs w:val="24"/>
        </w:rPr>
        <w:t xml:space="preserve"> or other forms of non-cr</w:t>
      </w:r>
      <w:r w:rsidRPr="00164E18">
        <w:rPr>
          <w:rFonts w:ascii="Times New Roman" w:hAnsi="Times New Roman" w:cs="Times New Roman"/>
          <w:sz w:val="24"/>
          <w:szCs w:val="24"/>
        </w:rPr>
        <w:t xml:space="preserve">iminal </w:t>
      </w:r>
      <w:r w:rsidRPr="00542C7B">
        <w:rPr>
          <w:rFonts w:ascii="Times New Roman" w:hAnsi="Times New Roman" w:cs="Times New Roman"/>
          <w:noProof/>
          <w:sz w:val="24"/>
          <w:szCs w:val="24"/>
        </w:rPr>
        <w:t>offences</w:t>
      </w:r>
      <w:r w:rsidRPr="00164E18">
        <w:rPr>
          <w:rFonts w:ascii="Times New Roman" w:hAnsi="Times New Roman" w:cs="Times New Roman"/>
          <w:sz w:val="24"/>
          <w:szCs w:val="24"/>
        </w:rPr>
        <w:t xml:space="preserve">. In this perspective, </w:t>
      </w:r>
      <w:r w:rsidR="00862F09" w:rsidRPr="00164E18">
        <w:rPr>
          <w:rFonts w:ascii="Times New Roman" w:hAnsi="Times New Roman" w:cs="Times New Roman"/>
          <w:sz w:val="24"/>
          <w:szCs w:val="24"/>
        </w:rPr>
        <w:t xml:space="preserve">crime denotes a legal category, and thus white collar crime is defined as a kind conducts that legal institutions </w:t>
      </w:r>
      <w:r w:rsidR="00862F09" w:rsidRPr="00542C7B">
        <w:rPr>
          <w:rFonts w:ascii="Times New Roman" w:hAnsi="Times New Roman" w:cs="Times New Roman"/>
          <w:noProof/>
          <w:sz w:val="24"/>
          <w:szCs w:val="24"/>
        </w:rPr>
        <w:t>t</w:t>
      </w:r>
      <w:r w:rsidR="00542C7B">
        <w:rPr>
          <w:rFonts w:ascii="Times New Roman" w:hAnsi="Times New Roman" w:cs="Times New Roman"/>
          <w:noProof/>
          <w:sz w:val="24"/>
          <w:szCs w:val="24"/>
        </w:rPr>
        <w:t>h</w:t>
      </w:r>
      <w:r w:rsidR="00862F09" w:rsidRPr="00542C7B">
        <w:rPr>
          <w:rFonts w:ascii="Times New Roman" w:hAnsi="Times New Roman" w:cs="Times New Roman"/>
          <w:noProof/>
          <w:sz w:val="24"/>
          <w:szCs w:val="24"/>
        </w:rPr>
        <w:t>em</w:t>
      </w:r>
      <w:r w:rsidR="00862F09" w:rsidRPr="00164E18">
        <w:rPr>
          <w:rFonts w:ascii="Times New Roman" w:hAnsi="Times New Roman" w:cs="Times New Roman"/>
          <w:sz w:val="24"/>
          <w:szCs w:val="24"/>
        </w:rPr>
        <w:t xml:space="preserve"> as criminals’ activity of high status. As such, </w:t>
      </w:r>
      <w:r w:rsidR="00862F09" w:rsidRPr="00542C7B">
        <w:rPr>
          <w:rFonts w:ascii="Times New Roman" w:hAnsi="Times New Roman" w:cs="Times New Roman"/>
          <w:noProof/>
          <w:sz w:val="24"/>
          <w:szCs w:val="24"/>
        </w:rPr>
        <w:t>white</w:t>
      </w:r>
      <w:r w:rsidR="00542C7B">
        <w:rPr>
          <w:rFonts w:ascii="Times New Roman" w:hAnsi="Times New Roman" w:cs="Times New Roman"/>
          <w:noProof/>
          <w:sz w:val="24"/>
          <w:szCs w:val="24"/>
        </w:rPr>
        <w:t>-</w:t>
      </w:r>
      <w:r w:rsidR="00862F09" w:rsidRPr="00542C7B">
        <w:rPr>
          <w:rFonts w:ascii="Times New Roman" w:hAnsi="Times New Roman" w:cs="Times New Roman"/>
          <w:noProof/>
          <w:sz w:val="24"/>
          <w:szCs w:val="24"/>
        </w:rPr>
        <w:t>collar</w:t>
      </w:r>
      <w:r w:rsidR="00862F09" w:rsidRPr="00164E18">
        <w:rPr>
          <w:rFonts w:ascii="Times New Roman" w:hAnsi="Times New Roman" w:cs="Times New Roman"/>
          <w:sz w:val="24"/>
          <w:szCs w:val="24"/>
        </w:rPr>
        <w:t xml:space="preserve"> crimes must have a feature that can be identified in the general public.</w:t>
      </w:r>
    </w:p>
    <w:p w:rsidR="00862F09" w:rsidRPr="00164E18" w:rsidRDefault="00876FB2" w:rsidP="00164E18">
      <w:pPr>
        <w:pStyle w:val="ListParagraph"/>
        <w:numPr>
          <w:ilvl w:val="0"/>
          <w:numId w:val="2"/>
        </w:numPr>
        <w:spacing w:line="480" w:lineRule="auto"/>
        <w:rPr>
          <w:rFonts w:ascii="Times New Roman" w:hAnsi="Times New Roman" w:cs="Times New Roman"/>
          <w:sz w:val="24"/>
          <w:szCs w:val="24"/>
        </w:rPr>
      </w:pPr>
      <w:r w:rsidRPr="00164E18">
        <w:rPr>
          <w:rFonts w:ascii="Times New Roman" w:hAnsi="Times New Roman" w:cs="Times New Roman"/>
          <w:sz w:val="24"/>
          <w:szCs w:val="24"/>
        </w:rPr>
        <w:t xml:space="preserve">The second aspect is that </w:t>
      </w:r>
      <w:r w:rsidRPr="00542C7B">
        <w:rPr>
          <w:rFonts w:ascii="Times New Roman" w:hAnsi="Times New Roman" w:cs="Times New Roman"/>
          <w:noProof/>
          <w:sz w:val="24"/>
          <w:szCs w:val="24"/>
        </w:rPr>
        <w:t>white</w:t>
      </w:r>
      <w:r w:rsidR="00542C7B">
        <w:rPr>
          <w:rFonts w:ascii="Times New Roman" w:hAnsi="Times New Roman" w:cs="Times New Roman"/>
          <w:noProof/>
          <w:sz w:val="24"/>
          <w:szCs w:val="24"/>
        </w:rPr>
        <w:t>-</w:t>
      </w:r>
      <w:r w:rsidRPr="00542C7B">
        <w:rPr>
          <w:rFonts w:ascii="Times New Roman" w:hAnsi="Times New Roman" w:cs="Times New Roman"/>
          <w:noProof/>
          <w:sz w:val="24"/>
          <w:szCs w:val="24"/>
        </w:rPr>
        <w:t>collar</w:t>
      </w:r>
      <w:r w:rsidRPr="00164E18">
        <w:rPr>
          <w:rFonts w:ascii="Times New Roman" w:hAnsi="Times New Roman" w:cs="Times New Roman"/>
          <w:sz w:val="24"/>
          <w:szCs w:val="24"/>
        </w:rPr>
        <w:t xml:space="preserve"> </w:t>
      </w:r>
      <w:r w:rsidR="001E0B7E" w:rsidRPr="00164E18">
        <w:rPr>
          <w:rFonts w:ascii="Times New Roman" w:hAnsi="Times New Roman" w:cs="Times New Roman"/>
          <w:sz w:val="24"/>
          <w:szCs w:val="24"/>
        </w:rPr>
        <w:t>crimes have</w:t>
      </w:r>
      <w:r w:rsidRPr="00164E18">
        <w:rPr>
          <w:rFonts w:ascii="Times New Roman" w:hAnsi="Times New Roman" w:cs="Times New Roman"/>
          <w:sz w:val="24"/>
          <w:szCs w:val="24"/>
        </w:rPr>
        <w:t xml:space="preserve"> been seen as an act or conduct of </w:t>
      </w:r>
      <w:r w:rsidR="00542C7B">
        <w:rPr>
          <w:rFonts w:ascii="Times New Roman" w:hAnsi="Times New Roman" w:cs="Times New Roman"/>
          <w:sz w:val="24"/>
          <w:szCs w:val="24"/>
        </w:rPr>
        <w:t xml:space="preserve">a </w:t>
      </w:r>
      <w:r w:rsidRPr="00542C7B">
        <w:rPr>
          <w:rFonts w:ascii="Times New Roman" w:hAnsi="Times New Roman" w:cs="Times New Roman"/>
          <w:noProof/>
          <w:sz w:val="24"/>
          <w:szCs w:val="24"/>
        </w:rPr>
        <w:t>particular</w:t>
      </w:r>
      <w:r w:rsidRPr="00164E18">
        <w:rPr>
          <w:rFonts w:ascii="Times New Roman" w:hAnsi="Times New Roman" w:cs="Times New Roman"/>
          <w:sz w:val="24"/>
          <w:szCs w:val="24"/>
        </w:rPr>
        <w:t xml:space="preserve"> manner by an actor. </w:t>
      </w:r>
      <w:r w:rsidR="001E0B7E" w:rsidRPr="00164E18">
        <w:rPr>
          <w:rFonts w:ascii="Times New Roman" w:hAnsi="Times New Roman" w:cs="Times New Roman"/>
          <w:sz w:val="24"/>
          <w:szCs w:val="24"/>
        </w:rPr>
        <w:t xml:space="preserve">This help in classifying crime according to the individuals who </w:t>
      </w:r>
      <w:r w:rsidR="001E0B7E" w:rsidRPr="00542C7B">
        <w:rPr>
          <w:rFonts w:ascii="Times New Roman" w:hAnsi="Times New Roman" w:cs="Times New Roman"/>
          <w:noProof/>
          <w:sz w:val="24"/>
          <w:szCs w:val="24"/>
        </w:rPr>
        <w:t>committe</w:t>
      </w:r>
      <w:r w:rsidR="00542C7B">
        <w:rPr>
          <w:rFonts w:ascii="Times New Roman" w:hAnsi="Times New Roman" w:cs="Times New Roman"/>
          <w:noProof/>
          <w:sz w:val="24"/>
          <w:szCs w:val="24"/>
        </w:rPr>
        <w:t>d</w:t>
      </w:r>
      <w:r w:rsidR="001E0B7E" w:rsidRPr="00164E18">
        <w:rPr>
          <w:rFonts w:ascii="Times New Roman" w:hAnsi="Times New Roman" w:cs="Times New Roman"/>
          <w:sz w:val="24"/>
          <w:szCs w:val="24"/>
        </w:rPr>
        <w:t xml:space="preserve"> them. As such, to </w:t>
      </w:r>
      <w:r w:rsidR="00C6074F" w:rsidRPr="00164E18">
        <w:rPr>
          <w:rFonts w:ascii="Times New Roman" w:hAnsi="Times New Roman" w:cs="Times New Roman"/>
          <w:sz w:val="24"/>
          <w:szCs w:val="24"/>
        </w:rPr>
        <w:t>organize</w:t>
      </w:r>
      <w:r w:rsidR="001E0B7E" w:rsidRPr="00164E18">
        <w:rPr>
          <w:rFonts w:ascii="Times New Roman" w:hAnsi="Times New Roman" w:cs="Times New Roman"/>
          <w:sz w:val="24"/>
          <w:szCs w:val="24"/>
        </w:rPr>
        <w:t xml:space="preserve"> a crime as a white collar, it should have the aspect of a person. In this aspect, Sutherland associated white collar crimes with people of low social status while individuals of high social status mainly commit it.  The later writers classified white collar crimes according to the areas and individuals who </w:t>
      </w:r>
      <w:r w:rsidR="001E0B7E" w:rsidRPr="00542C7B">
        <w:rPr>
          <w:rFonts w:ascii="Times New Roman" w:hAnsi="Times New Roman" w:cs="Times New Roman"/>
          <w:noProof/>
          <w:sz w:val="24"/>
          <w:szCs w:val="24"/>
        </w:rPr>
        <w:lastRenderedPageBreak/>
        <w:t>committe</w:t>
      </w:r>
      <w:r w:rsidR="00542C7B">
        <w:rPr>
          <w:rFonts w:ascii="Times New Roman" w:hAnsi="Times New Roman" w:cs="Times New Roman"/>
          <w:noProof/>
          <w:sz w:val="24"/>
          <w:szCs w:val="24"/>
        </w:rPr>
        <w:t>d</w:t>
      </w:r>
      <w:r w:rsidR="001E0B7E" w:rsidRPr="00164E18">
        <w:rPr>
          <w:rFonts w:ascii="Times New Roman" w:hAnsi="Times New Roman" w:cs="Times New Roman"/>
          <w:sz w:val="24"/>
          <w:szCs w:val="24"/>
        </w:rPr>
        <w:t xml:space="preserve"> them. This approach has limitations in that norms forbid people from classifying and distinguishing offenders</w:t>
      </w:r>
      <w:r w:rsidR="001B2C25" w:rsidRPr="00164E18">
        <w:rPr>
          <w:rFonts w:ascii="Times New Roman" w:hAnsi="Times New Roman" w:cs="Times New Roman"/>
          <w:sz w:val="24"/>
          <w:szCs w:val="24"/>
        </w:rPr>
        <w:t xml:space="preserve"> by their race occupation and wealth. </w:t>
      </w:r>
    </w:p>
    <w:p w:rsidR="001B2C25" w:rsidRPr="00164E18" w:rsidRDefault="00876FB2" w:rsidP="00164E18">
      <w:pPr>
        <w:pStyle w:val="ListParagraph"/>
        <w:numPr>
          <w:ilvl w:val="0"/>
          <w:numId w:val="2"/>
        </w:numPr>
        <w:spacing w:line="480" w:lineRule="auto"/>
        <w:rPr>
          <w:rFonts w:ascii="Times New Roman" w:hAnsi="Times New Roman" w:cs="Times New Roman"/>
          <w:sz w:val="24"/>
          <w:szCs w:val="24"/>
        </w:rPr>
      </w:pPr>
      <w:r w:rsidRPr="00164E18">
        <w:rPr>
          <w:rFonts w:ascii="Times New Roman" w:hAnsi="Times New Roman" w:cs="Times New Roman"/>
          <w:sz w:val="24"/>
          <w:szCs w:val="24"/>
        </w:rPr>
        <w:t xml:space="preserve">The third perspective is that white collar has used to refer to a particular group of criminal </w:t>
      </w:r>
      <w:r w:rsidRPr="00542C7B">
        <w:rPr>
          <w:rFonts w:ascii="Times New Roman" w:hAnsi="Times New Roman" w:cs="Times New Roman"/>
          <w:noProof/>
          <w:sz w:val="24"/>
          <w:szCs w:val="24"/>
        </w:rPr>
        <w:t>offences</w:t>
      </w:r>
      <w:r w:rsidRPr="00164E18">
        <w:rPr>
          <w:rFonts w:ascii="Times New Roman" w:hAnsi="Times New Roman" w:cs="Times New Roman"/>
          <w:sz w:val="24"/>
          <w:szCs w:val="24"/>
        </w:rPr>
        <w:t xml:space="preserve">. As such, white collar crimes should not apply to individuals performing a specific task or </w:t>
      </w:r>
      <w:r w:rsidR="000F7BDD" w:rsidRPr="00164E18">
        <w:rPr>
          <w:rFonts w:ascii="Times New Roman" w:hAnsi="Times New Roman" w:cs="Times New Roman"/>
          <w:sz w:val="24"/>
          <w:szCs w:val="24"/>
        </w:rPr>
        <w:t xml:space="preserve">occupations or individuals holding a certain level of office or individuals enjoying a certain social status. In defining this crime, you have to look at </w:t>
      </w:r>
      <w:r w:rsidR="00542C7B">
        <w:rPr>
          <w:rFonts w:ascii="Times New Roman" w:hAnsi="Times New Roman" w:cs="Times New Roman"/>
          <w:sz w:val="24"/>
          <w:szCs w:val="24"/>
        </w:rPr>
        <w:t xml:space="preserve">the </w:t>
      </w:r>
      <w:r w:rsidR="000F7BDD" w:rsidRPr="00542C7B">
        <w:rPr>
          <w:rFonts w:ascii="Times New Roman" w:hAnsi="Times New Roman" w:cs="Times New Roman"/>
          <w:noProof/>
          <w:sz w:val="24"/>
          <w:szCs w:val="24"/>
        </w:rPr>
        <w:t>category</w:t>
      </w:r>
      <w:r w:rsidR="000F7BDD" w:rsidRPr="00164E18">
        <w:rPr>
          <w:rFonts w:ascii="Times New Roman" w:hAnsi="Times New Roman" w:cs="Times New Roman"/>
          <w:sz w:val="24"/>
          <w:szCs w:val="24"/>
        </w:rPr>
        <w:t xml:space="preserve"> of </w:t>
      </w:r>
      <w:r w:rsidR="000F7BDD" w:rsidRPr="00542C7B">
        <w:rPr>
          <w:rFonts w:ascii="Times New Roman" w:hAnsi="Times New Roman" w:cs="Times New Roman"/>
          <w:noProof/>
          <w:sz w:val="24"/>
          <w:szCs w:val="24"/>
        </w:rPr>
        <w:t>offences</w:t>
      </w:r>
      <w:r w:rsidR="000F7BDD" w:rsidRPr="00164E18">
        <w:rPr>
          <w:rFonts w:ascii="Times New Roman" w:hAnsi="Times New Roman" w:cs="Times New Roman"/>
          <w:sz w:val="24"/>
          <w:szCs w:val="24"/>
        </w:rPr>
        <w:t xml:space="preserve"> that have similar characteristics. This approach thus has been taken many law enforcers and lawyers. A good example is the description of the term by U.S department of justice in 1970 where they described white collar crimes as any illegal non-physical acts committed by an individual.</w:t>
      </w:r>
    </w:p>
    <w:p w:rsidR="000F7BDD" w:rsidRPr="00164E18" w:rsidRDefault="00876FB2" w:rsidP="00164E1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623872" w:rsidRPr="00164E18">
        <w:rPr>
          <w:rFonts w:ascii="Times New Roman" w:hAnsi="Times New Roman" w:cs="Times New Roman"/>
          <w:sz w:val="24"/>
          <w:szCs w:val="24"/>
        </w:rPr>
        <w:t xml:space="preserve">White collar crimes have various characteristics in that they are non-violent. That is the offenders does not use force or hart anyone when committing the crimes. This makes </w:t>
      </w:r>
      <w:r w:rsidR="00623872" w:rsidRPr="00542C7B">
        <w:rPr>
          <w:rFonts w:ascii="Times New Roman" w:hAnsi="Times New Roman" w:cs="Times New Roman"/>
          <w:noProof/>
          <w:sz w:val="24"/>
          <w:szCs w:val="24"/>
        </w:rPr>
        <w:t>crimes</w:t>
      </w:r>
      <w:r w:rsidR="00623872" w:rsidRPr="00164E18">
        <w:rPr>
          <w:rFonts w:ascii="Times New Roman" w:hAnsi="Times New Roman" w:cs="Times New Roman"/>
          <w:sz w:val="24"/>
          <w:szCs w:val="24"/>
        </w:rPr>
        <w:t xml:space="preserve"> different from </w:t>
      </w:r>
      <w:r w:rsidR="00623872" w:rsidRPr="00542C7B">
        <w:rPr>
          <w:rFonts w:ascii="Times New Roman" w:hAnsi="Times New Roman" w:cs="Times New Roman"/>
          <w:noProof/>
          <w:sz w:val="24"/>
          <w:szCs w:val="24"/>
        </w:rPr>
        <w:t>other</w:t>
      </w:r>
      <w:r w:rsidR="00623872" w:rsidRPr="00164E18">
        <w:rPr>
          <w:rFonts w:ascii="Times New Roman" w:hAnsi="Times New Roman" w:cs="Times New Roman"/>
          <w:sz w:val="24"/>
          <w:szCs w:val="24"/>
        </w:rPr>
        <w:t xml:space="preserve"> crimes as the regular one use force or violence. Also, white collar crimes are intentional in that the offenders intend to engage in the offence. As such, it's the role of prosecutors to prove that the offenders did not </w:t>
      </w:r>
      <w:r w:rsidR="00542C7B">
        <w:rPr>
          <w:rFonts w:ascii="Times New Roman" w:hAnsi="Times New Roman" w:cs="Times New Roman"/>
          <w:sz w:val="24"/>
          <w:szCs w:val="24"/>
        </w:rPr>
        <w:t xml:space="preserve">the </w:t>
      </w:r>
      <w:r w:rsidR="00623872" w:rsidRPr="00542C7B">
        <w:rPr>
          <w:rFonts w:ascii="Times New Roman" w:hAnsi="Times New Roman" w:cs="Times New Roman"/>
          <w:noProof/>
          <w:sz w:val="24"/>
          <w:szCs w:val="24"/>
        </w:rPr>
        <w:t>only</w:t>
      </w:r>
      <w:r w:rsidR="00623872" w:rsidRPr="00164E18">
        <w:rPr>
          <w:rFonts w:ascii="Times New Roman" w:hAnsi="Times New Roman" w:cs="Times New Roman"/>
          <w:sz w:val="24"/>
          <w:szCs w:val="24"/>
        </w:rPr>
        <w:t xml:space="preserve"> </w:t>
      </w:r>
      <w:r w:rsidR="00623872" w:rsidRPr="00542C7B">
        <w:rPr>
          <w:rFonts w:ascii="Times New Roman" w:hAnsi="Times New Roman" w:cs="Times New Roman"/>
          <w:noProof/>
          <w:sz w:val="24"/>
          <w:szCs w:val="24"/>
        </w:rPr>
        <w:t>committe</w:t>
      </w:r>
      <w:r w:rsidR="00542C7B">
        <w:rPr>
          <w:rFonts w:ascii="Times New Roman" w:hAnsi="Times New Roman" w:cs="Times New Roman"/>
          <w:noProof/>
          <w:sz w:val="24"/>
          <w:szCs w:val="24"/>
        </w:rPr>
        <w:t>d</w:t>
      </w:r>
      <w:r w:rsidR="00623872" w:rsidRPr="00164E18">
        <w:rPr>
          <w:rFonts w:ascii="Times New Roman" w:hAnsi="Times New Roman" w:cs="Times New Roman"/>
          <w:sz w:val="24"/>
          <w:szCs w:val="24"/>
        </w:rPr>
        <w:t xml:space="preserve"> the </w:t>
      </w:r>
      <w:r w:rsidR="00623872" w:rsidRPr="00542C7B">
        <w:rPr>
          <w:rFonts w:ascii="Times New Roman" w:hAnsi="Times New Roman" w:cs="Times New Roman"/>
          <w:noProof/>
          <w:sz w:val="24"/>
          <w:szCs w:val="24"/>
        </w:rPr>
        <w:t>offence</w:t>
      </w:r>
      <w:r w:rsidR="00623872" w:rsidRPr="00164E18">
        <w:rPr>
          <w:rFonts w:ascii="Times New Roman" w:hAnsi="Times New Roman" w:cs="Times New Roman"/>
          <w:sz w:val="24"/>
          <w:szCs w:val="24"/>
        </w:rPr>
        <w:t xml:space="preserve">, but also they intended to </w:t>
      </w:r>
      <w:r w:rsidR="00623872" w:rsidRPr="00542C7B">
        <w:rPr>
          <w:rFonts w:ascii="Times New Roman" w:hAnsi="Times New Roman" w:cs="Times New Roman"/>
          <w:noProof/>
          <w:sz w:val="24"/>
          <w:szCs w:val="24"/>
        </w:rPr>
        <w:t>determi</w:t>
      </w:r>
      <w:r w:rsidR="00623872" w:rsidRPr="00164E18">
        <w:rPr>
          <w:rFonts w:ascii="Times New Roman" w:hAnsi="Times New Roman" w:cs="Times New Roman"/>
          <w:sz w:val="24"/>
          <w:szCs w:val="24"/>
        </w:rPr>
        <w:t xml:space="preserve">ne it.  Most of the crimes involve several individuals. That is it </w:t>
      </w:r>
      <w:r w:rsidR="009E166E" w:rsidRPr="00164E18">
        <w:rPr>
          <w:rFonts w:ascii="Times New Roman" w:hAnsi="Times New Roman" w:cs="Times New Roman"/>
          <w:sz w:val="24"/>
          <w:szCs w:val="24"/>
        </w:rPr>
        <w:t xml:space="preserve">has multiple defendants. These actors conspire among themselves to act the crime. Another feature of white collar crime is that many of them are corporation crimes. That is, they involve business crimes and crimes against companies as well as </w:t>
      </w:r>
      <w:r w:rsidR="009E166E" w:rsidRPr="00542C7B">
        <w:rPr>
          <w:rFonts w:ascii="Times New Roman" w:hAnsi="Times New Roman" w:cs="Times New Roman"/>
          <w:noProof/>
          <w:sz w:val="24"/>
          <w:szCs w:val="24"/>
        </w:rPr>
        <w:t>company</w:t>
      </w:r>
      <w:r w:rsidR="009E166E" w:rsidRPr="00164E18">
        <w:rPr>
          <w:rFonts w:ascii="Times New Roman" w:hAnsi="Times New Roman" w:cs="Times New Roman"/>
          <w:sz w:val="24"/>
          <w:szCs w:val="24"/>
        </w:rPr>
        <w:t xml:space="preserve"> officials. When carrying out legal prosecution, they have parallel proceedings. Defendants are charged with both criminals’ </w:t>
      </w:r>
      <w:r w:rsidR="009E166E" w:rsidRPr="00542C7B">
        <w:rPr>
          <w:rFonts w:ascii="Times New Roman" w:hAnsi="Times New Roman" w:cs="Times New Roman"/>
          <w:noProof/>
          <w:sz w:val="24"/>
          <w:szCs w:val="24"/>
        </w:rPr>
        <w:t>offences</w:t>
      </w:r>
      <w:r w:rsidR="009E166E" w:rsidRPr="00164E18">
        <w:rPr>
          <w:rFonts w:ascii="Times New Roman" w:hAnsi="Times New Roman" w:cs="Times New Roman"/>
          <w:sz w:val="24"/>
          <w:szCs w:val="24"/>
        </w:rPr>
        <w:t xml:space="preserve"> and civil violations of </w:t>
      </w:r>
      <w:r w:rsidR="00542C7B">
        <w:rPr>
          <w:rFonts w:ascii="Times New Roman" w:hAnsi="Times New Roman" w:cs="Times New Roman"/>
          <w:sz w:val="24"/>
          <w:szCs w:val="24"/>
        </w:rPr>
        <w:t xml:space="preserve">the </w:t>
      </w:r>
      <w:r w:rsidR="009E166E" w:rsidRPr="00542C7B">
        <w:rPr>
          <w:rFonts w:ascii="Times New Roman" w:hAnsi="Times New Roman" w:cs="Times New Roman"/>
          <w:noProof/>
          <w:sz w:val="24"/>
          <w:szCs w:val="24"/>
        </w:rPr>
        <w:t>rule</w:t>
      </w:r>
      <w:r w:rsidR="009E166E" w:rsidRPr="00164E18">
        <w:rPr>
          <w:rFonts w:ascii="Times New Roman" w:hAnsi="Times New Roman" w:cs="Times New Roman"/>
          <w:sz w:val="24"/>
          <w:szCs w:val="24"/>
        </w:rPr>
        <w:t>. This is because the second case is based on the fact that defendants have misused public offices to benefit themselves or the company.</w:t>
      </w:r>
    </w:p>
    <w:p w:rsidR="00A90E6D" w:rsidRPr="00164E18" w:rsidRDefault="00876FB2" w:rsidP="00164E1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164E18">
        <w:rPr>
          <w:rFonts w:ascii="Times New Roman" w:hAnsi="Times New Roman" w:cs="Times New Roman"/>
          <w:sz w:val="24"/>
          <w:szCs w:val="24"/>
        </w:rPr>
        <w:t xml:space="preserve">White collar crimes have been and have continued to be a challenge to many companies and governments. One can say that one of the causes of this problem is the culture of dishonesty that </w:t>
      </w:r>
      <w:r w:rsidRPr="00542C7B">
        <w:rPr>
          <w:rFonts w:ascii="Times New Roman" w:hAnsi="Times New Roman" w:cs="Times New Roman"/>
          <w:noProof/>
          <w:sz w:val="24"/>
          <w:szCs w:val="24"/>
        </w:rPr>
        <w:t>lead</w:t>
      </w:r>
      <w:r w:rsidR="00542C7B">
        <w:rPr>
          <w:rFonts w:ascii="Times New Roman" w:hAnsi="Times New Roman" w:cs="Times New Roman"/>
          <w:noProof/>
          <w:sz w:val="24"/>
          <w:szCs w:val="24"/>
        </w:rPr>
        <w:t>s</w:t>
      </w:r>
      <w:r w:rsidRPr="00164E18">
        <w:rPr>
          <w:rFonts w:ascii="Times New Roman" w:hAnsi="Times New Roman" w:cs="Times New Roman"/>
          <w:sz w:val="24"/>
          <w:szCs w:val="24"/>
        </w:rPr>
        <w:t xml:space="preserve"> to pers</w:t>
      </w:r>
      <w:r w:rsidRPr="00164E18">
        <w:rPr>
          <w:rFonts w:ascii="Times New Roman" w:hAnsi="Times New Roman" w:cs="Times New Roman"/>
          <w:sz w:val="24"/>
          <w:szCs w:val="24"/>
        </w:rPr>
        <w:t xml:space="preserve">onal dishonesty and thus </w:t>
      </w:r>
      <w:r w:rsidRPr="00542C7B">
        <w:rPr>
          <w:rFonts w:ascii="Times New Roman" w:hAnsi="Times New Roman" w:cs="Times New Roman"/>
          <w:noProof/>
          <w:sz w:val="24"/>
          <w:szCs w:val="24"/>
        </w:rPr>
        <w:t>make</w:t>
      </w:r>
      <w:r w:rsidR="00542C7B">
        <w:rPr>
          <w:rFonts w:ascii="Times New Roman" w:hAnsi="Times New Roman" w:cs="Times New Roman"/>
          <w:noProof/>
          <w:sz w:val="24"/>
          <w:szCs w:val="24"/>
        </w:rPr>
        <w:t>s</w:t>
      </w:r>
      <w:r w:rsidRPr="00164E18">
        <w:rPr>
          <w:rFonts w:ascii="Times New Roman" w:hAnsi="Times New Roman" w:cs="Times New Roman"/>
          <w:sz w:val="24"/>
          <w:szCs w:val="24"/>
        </w:rPr>
        <w:t xml:space="preserve"> an individual </w:t>
      </w:r>
      <w:r w:rsidRPr="00542C7B">
        <w:rPr>
          <w:rFonts w:ascii="Times New Roman" w:hAnsi="Times New Roman" w:cs="Times New Roman"/>
          <w:noProof/>
          <w:sz w:val="24"/>
          <w:szCs w:val="24"/>
        </w:rPr>
        <w:t>to</w:t>
      </w:r>
      <w:r w:rsidRPr="00164E18">
        <w:rPr>
          <w:rFonts w:ascii="Times New Roman" w:hAnsi="Times New Roman" w:cs="Times New Roman"/>
          <w:sz w:val="24"/>
          <w:szCs w:val="24"/>
        </w:rPr>
        <w:t xml:space="preserve"> have acts of fraud. </w:t>
      </w:r>
      <w:r w:rsidR="008F2413" w:rsidRPr="00164E18">
        <w:rPr>
          <w:rFonts w:ascii="Times New Roman" w:hAnsi="Times New Roman" w:cs="Times New Roman"/>
          <w:sz w:val="24"/>
          <w:szCs w:val="24"/>
        </w:rPr>
        <w:t xml:space="preserve">This culture of </w:t>
      </w:r>
      <w:r w:rsidR="008F2413" w:rsidRPr="00542C7B">
        <w:rPr>
          <w:rFonts w:ascii="Times New Roman" w:hAnsi="Times New Roman" w:cs="Times New Roman"/>
          <w:noProof/>
          <w:sz w:val="24"/>
          <w:szCs w:val="24"/>
        </w:rPr>
        <w:t>corruption</w:t>
      </w:r>
      <w:r w:rsidR="008F2413" w:rsidRPr="00164E18">
        <w:rPr>
          <w:rFonts w:ascii="Times New Roman" w:hAnsi="Times New Roman" w:cs="Times New Roman"/>
          <w:sz w:val="24"/>
          <w:szCs w:val="24"/>
        </w:rPr>
        <w:t xml:space="preserve"> led to bad decision making. This is because the ability to rationalise dishonesty helps to promote acts of dishonesty among the officers of the high positions. </w:t>
      </w:r>
    </w:p>
    <w:p w:rsidR="009030F9" w:rsidRDefault="00876FB2" w:rsidP="00164E1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F2413" w:rsidRPr="00164E18">
        <w:rPr>
          <w:rFonts w:ascii="Times New Roman" w:hAnsi="Times New Roman" w:cs="Times New Roman"/>
          <w:sz w:val="24"/>
          <w:szCs w:val="24"/>
        </w:rPr>
        <w:t xml:space="preserve">Also, business culture can </w:t>
      </w:r>
      <w:r w:rsidR="008F2413" w:rsidRPr="00542C7B">
        <w:rPr>
          <w:rFonts w:ascii="Times New Roman" w:hAnsi="Times New Roman" w:cs="Times New Roman"/>
          <w:noProof/>
          <w:sz w:val="24"/>
          <w:szCs w:val="24"/>
        </w:rPr>
        <w:t>le</w:t>
      </w:r>
      <w:r w:rsidR="00542C7B">
        <w:rPr>
          <w:rFonts w:ascii="Times New Roman" w:hAnsi="Times New Roman" w:cs="Times New Roman"/>
          <w:noProof/>
          <w:sz w:val="24"/>
          <w:szCs w:val="24"/>
        </w:rPr>
        <w:t>a</w:t>
      </w:r>
      <w:r w:rsidR="008F2413" w:rsidRPr="00542C7B">
        <w:rPr>
          <w:rFonts w:ascii="Times New Roman" w:hAnsi="Times New Roman" w:cs="Times New Roman"/>
          <w:noProof/>
          <w:sz w:val="24"/>
          <w:szCs w:val="24"/>
        </w:rPr>
        <w:t>d</w:t>
      </w:r>
      <w:r w:rsidR="008F2413" w:rsidRPr="00164E18">
        <w:rPr>
          <w:rFonts w:ascii="Times New Roman" w:hAnsi="Times New Roman" w:cs="Times New Roman"/>
          <w:sz w:val="24"/>
          <w:szCs w:val="24"/>
        </w:rPr>
        <w:t xml:space="preserve"> to acts of white collar crimes. </w:t>
      </w:r>
      <w:r w:rsidRPr="00164E18">
        <w:rPr>
          <w:rFonts w:ascii="Times New Roman" w:hAnsi="Times New Roman" w:cs="Times New Roman"/>
          <w:sz w:val="24"/>
          <w:szCs w:val="24"/>
        </w:rPr>
        <w:t>There</w:t>
      </w:r>
      <w:r w:rsidR="008F2413" w:rsidRPr="00164E18">
        <w:rPr>
          <w:rFonts w:ascii="Times New Roman" w:hAnsi="Times New Roman" w:cs="Times New Roman"/>
          <w:sz w:val="24"/>
          <w:szCs w:val="24"/>
        </w:rPr>
        <w:t xml:space="preserve"> is </w:t>
      </w:r>
      <w:r w:rsidR="008F2413" w:rsidRPr="00542C7B">
        <w:rPr>
          <w:rFonts w:ascii="Times New Roman" w:hAnsi="Times New Roman" w:cs="Times New Roman"/>
          <w:noProof/>
          <w:sz w:val="24"/>
          <w:szCs w:val="24"/>
        </w:rPr>
        <w:t>heightened</w:t>
      </w:r>
      <w:r w:rsidR="008F2413" w:rsidRPr="00164E18">
        <w:rPr>
          <w:rFonts w:ascii="Times New Roman" w:hAnsi="Times New Roman" w:cs="Times New Roman"/>
          <w:sz w:val="24"/>
          <w:szCs w:val="24"/>
        </w:rPr>
        <w:t xml:space="preserve"> enforcement that </w:t>
      </w:r>
      <w:r w:rsidRPr="00164E18">
        <w:rPr>
          <w:rFonts w:ascii="Times New Roman" w:hAnsi="Times New Roman" w:cs="Times New Roman"/>
          <w:sz w:val="24"/>
          <w:szCs w:val="24"/>
        </w:rPr>
        <w:t>indicates</w:t>
      </w:r>
      <w:r w:rsidR="008F2413" w:rsidRPr="00164E18">
        <w:rPr>
          <w:rFonts w:ascii="Times New Roman" w:hAnsi="Times New Roman" w:cs="Times New Roman"/>
          <w:sz w:val="24"/>
          <w:szCs w:val="24"/>
        </w:rPr>
        <w:t xml:space="preserve"> </w:t>
      </w:r>
      <w:r w:rsidR="00542C7B">
        <w:rPr>
          <w:rFonts w:ascii="Times New Roman" w:hAnsi="Times New Roman" w:cs="Times New Roman"/>
          <w:sz w:val="24"/>
          <w:szCs w:val="24"/>
        </w:rPr>
        <w:t xml:space="preserve">the </w:t>
      </w:r>
      <w:r w:rsidR="008F2413" w:rsidRPr="00542C7B">
        <w:rPr>
          <w:rFonts w:ascii="Times New Roman" w:hAnsi="Times New Roman" w:cs="Times New Roman"/>
          <w:noProof/>
          <w:sz w:val="24"/>
          <w:szCs w:val="24"/>
        </w:rPr>
        <w:t>high</w:t>
      </w:r>
      <w:r w:rsidR="008F2413" w:rsidRPr="00164E18">
        <w:rPr>
          <w:rFonts w:ascii="Times New Roman" w:hAnsi="Times New Roman" w:cs="Times New Roman"/>
          <w:sz w:val="24"/>
          <w:szCs w:val="24"/>
        </w:rPr>
        <w:t xml:space="preserve"> focus of good customs and lessons learned </w:t>
      </w:r>
      <w:r w:rsidRPr="00164E18">
        <w:rPr>
          <w:rFonts w:ascii="Times New Roman" w:hAnsi="Times New Roman" w:cs="Times New Roman"/>
          <w:sz w:val="24"/>
          <w:szCs w:val="24"/>
        </w:rPr>
        <w:t>outside financial crisis. Despite this enforcement, the business world continues to be affected by misconduct in the business.  This has encouraged officials to have acts of dishonesty to benefit themselves. To correct this, pledges of acts of honesty shou</w:t>
      </w:r>
      <w:r w:rsidRPr="00164E18">
        <w:rPr>
          <w:rFonts w:ascii="Times New Roman" w:hAnsi="Times New Roman" w:cs="Times New Roman"/>
          <w:sz w:val="24"/>
          <w:szCs w:val="24"/>
        </w:rPr>
        <w:t xml:space="preserve">ld be signed so that individuals will be held reliable of their actions done outside the approved ethics. </w:t>
      </w:r>
      <w:r w:rsidR="00164E18" w:rsidRPr="00164E18">
        <w:rPr>
          <w:rFonts w:ascii="Times New Roman" w:hAnsi="Times New Roman" w:cs="Times New Roman"/>
          <w:sz w:val="24"/>
          <w:szCs w:val="24"/>
        </w:rPr>
        <w:t>Also, frequent moral reminders should be conducted to remind people of their duties in the company. The workers should also work under close monitoring to ensure they do not engage in acts of fraud.</w:t>
      </w:r>
    </w:p>
    <w:p w:rsidR="005A70DF" w:rsidRDefault="00876FB2" w:rsidP="00164E18">
      <w:pPr>
        <w:spacing w:line="480" w:lineRule="auto"/>
        <w:rPr>
          <w:rFonts w:ascii="Times New Roman" w:hAnsi="Times New Roman" w:cs="Times New Roman"/>
          <w:sz w:val="24"/>
          <w:szCs w:val="24"/>
        </w:rPr>
      </w:pPr>
      <w:r>
        <w:rPr>
          <w:rFonts w:ascii="Times New Roman" w:hAnsi="Times New Roman" w:cs="Times New Roman"/>
          <w:sz w:val="24"/>
          <w:szCs w:val="24"/>
        </w:rPr>
        <w:t xml:space="preserve">           Many companies lack proper messaging which can be contagious and prone to white collar crimes. To ensure these problems are solved companies should </w:t>
      </w:r>
      <w:r w:rsidRPr="00542C7B">
        <w:rPr>
          <w:rFonts w:ascii="Times New Roman" w:hAnsi="Times New Roman" w:cs="Times New Roman"/>
          <w:noProof/>
          <w:sz w:val="24"/>
          <w:szCs w:val="24"/>
        </w:rPr>
        <w:t>ensure</w:t>
      </w:r>
      <w:r>
        <w:rPr>
          <w:rFonts w:ascii="Times New Roman" w:hAnsi="Times New Roman" w:cs="Times New Roman"/>
          <w:sz w:val="24"/>
          <w:szCs w:val="24"/>
        </w:rPr>
        <w:t xml:space="preserve"> appropriate messaging methods and request</w:t>
      </w:r>
      <w:r>
        <w:rPr>
          <w:rFonts w:ascii="Times New Roman" w:hAnsi="Times New Roman" w:cs="Times New Roman"/>
          <w:sz w:val="24"/>
          <w:szCs w:val="24"/>
        </w:rPr>
        <w:t xml:space="preserve"> annual certification of the receipts and abide by the codes of conduct. Companies</w:t>
      </w:r>
      <w:r w:rsidR="00542C7B">
        <w:rPr>
          <w:rFonts w:ascii="Times New Roman" w:hAnsi="Times New Roman" w:cs="Times New Roman"/>
          <w:sz w:val="24"/>
          <w:szCs w:val="24"/>
        </w:rPr>
        <w:t>, therefore,</w:t>
      </w:r>
      <w:r>
        <w:rPr>
          <w:rFonts w:ascii="Times New Roman" w:hAnsi="Times New Roman" w:cs="Times New Roman"/>
          <w:sz w:val="24"/>
          <w:szCs w:val="24"/>
        </w:rPr>
        <w:t xml:space="preserve"> have to follow the following steps of massaging.</w:t>
      </w:r>
    </w:p>
    <w:p w:rsidR="00925CD4" w:rsidRDefault="00876FB2" w:rsidP="00925CD4">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Take as much time as possible in </w:t>
      </w:r>
      <w:r w:rsidR="00542C7B">
        <w:rPr>
          <w:rFonts w:ascii="Times New Roman" w:hAnsi="Times New Roman" w:cs="Times New Roman"/>
          <w:sz w:val="24"/>
          <w:szCs w:val="24"/>
        </w:rPr>
        <w:t xml:space="preserve">the </w:t>
      </w:r>
      <w:r w:rsidRPr="00542C7B">
        <w:rPr>
          <w:rFonts w:ascii="Times New Roman" w:hAnsi="Times New Roman" w:cs="Times New Roman"/>
          <w:noProof/>
          <w:sz w:val="24"/>
          <w:szCs w:val="24"/>
        </w:rPr>
        <w:t>messaging</w:t>
      </w:r>
      <w:r>
        <w:rPr>
          <w:rFonts w:ascii="Times New Roman" w:hAnsi="Times New Roman" w:cs="Times New Roman"/>
          <w:sz w:val="24"/>
          <w:szCs w:val="24"/>
        </w:rPr>
        <w:t xml:space="preserve"> of positive tales. These tales should be of caution to the worker</w:t>
      </w:r>
      <w:r>
        <w:rPr>
          <w:rFonts w:ascii="Times New Roman" w:hAnsi="Times New Roman" w:cs="Times New Roman"/>
          <w:sz w:val="24"/>
          <w:szCs w:val="24"/>
        </w:rPr>
        <w:t>s. This will avoid acts of dishonesty</w:t>
      </w:r>
    </w:p>
    <w:p w:rsidR="00925CD4" w:rsidRDefault="00876FB2" w:rsidP="00925CD4">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Have strict </w:t>
      </w:r>
      <w:r w:rsidRPr="00542C7B">
        <w:rPr>
          <w:rFonts w:ascii="Times New Roman" w:hAnsi="Times New Roman" w:cs="Times New Roman"/>
          <w:noProof/>
          <w:sz w:val="24"/>
          <w:szCs w:val="24"/>
        </w:rPr>
        <w:t>follow</w:t>
      </w:r>
      <w:r w:rsidR="00542C7B">
        <w:rPr>
          <w:rFonts w:ascii="Times New Roman" w:hAnsi="Times New Roman" w:cs="Times New Roman"/>
          <w:noProof/>
          <w:sz w:val="24"/>
          <w:szCs w:val="24"/>
        </w:rPr>
        <w:t>ing</w:t>
      </w:r>
      <w:r>
        <w:rPr>
          <w:rFonts w:ascii="Times New Roman" w:hAnsi="Times New Roman" w:cs="Times New Roman"/>
          <w:sz w:val="24"/>
          <w:szCs w:val="24"/>
        </w:rPr>
        <w:t xml:space="preserve"> of rules. People tend to violate laws that are not emphasised. Also, the rules should </w:t>
      </w:r>
      <w:r w:rsidRPr="00542C7B">
        <w:rPr>
          <w:rFonts w:ascii="Times New Roman" w:hAnsi="Times New Roman" w:cs="Times New Roman"/>
          <w:noProof/>
          <w:sz w:val="24"/>
          <w:szCs w:val="24"/>
        </w:rPr>
        <w:t>resonate</w:t>
      </w:r>
      <w:r>
        <w:rPr>
          <w:rFonts w:ascii="Times New Roman" w:hAnsi="Times New Roman" w:cs="Times New Roman"/>
          <w:sz w:val="24"/>
          <w:szCs w:val="24"/>
        </w:rPr>
        <w:t xml:space="preserve"> and within the workers reasoning. People tend to break rules that are above or below what's reasonabl</w:t>
      </w:r>
      <w:r>
        <w:rPr>
          <w:rFonts w:ascii="Times New Roman" w:hAnsi="Times New Roman" w:cs="Times New Roman"/>
          <w:sz w:val="24"/>
          <w:szCs w:val="24"/>
        </w:rPr>
        <w:t xml:space="preserve">e.  </w:t>
      </w:r>
    </w:p>
    <w:p w:rsidR="00925CD4" w:rsidRDefault="00876FB2" w:rsidP="00925CD4">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Have the appropriate tone from the senior officers to the junior workers. This will create harmony and understanding among the staff members. As such a culture of compliance will be built and each will work toward the success of the company.</w:t>
      </w:r>
    </w:p>
    <w:p w:rsidR="003E3CB8" w:rsidRDefault="00876FB2" w:rsidP="003E3CB8">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Have a </w:t>
      </w:r>
      <w:r w:rsidR="00807064">
        <w:rPr>
          <w:rFonts w:ascii="Times New Roman" w:hAnsi="Times New Roman" w:cs="Times New Roman"/>
          <w:sz w:val="24"/>
          <w:szCs w:val="24"/>
        </w:rPr>
        <w:t>humanizing</w:t>
      </w:r>
      <w:r>
        <w:rPr>
          <w:rFonts w:ascii="Times New Roman" w:hAnsi="Times New Roman" w:cs="Times New Roman"/>
          <w:sz w:val="24"/>
          <w:szCs w:val="24"/>
        </w:rPr>
        <w:t xml:space="preserve"> environment</w:t>
      </w:r>
      <w:r w:rsidR="00542C7B">
        <w:rPr>
          <w:rFonts w:ascii="Times New Roman" w:hAnsi="Times New Roman" w:cs="Times New Roman"/>
          <w:sz w:val="24"/>
          <w:szCs w:val="24"/>
        </w:rPr>
        <w:t>, for example,</w:t>
      </w:r>
      <w:r>
        <w:rPr>
          <w:rFonts w:ascii="Times New Roman" w:hAnsi="Times New Roman" w:cs="Times New Roman"/>
          <w:sz w:val="24"/>
          <w:szCs w:val="24"/>
        </w:rPr>
        <w:t xml:space="preserve"> providing some services to the workers. These services will enable the workers </w:t>
      </w:r>
      <w:r w:rsidR="00542C7B">
        <w:rPr>
          <w:rFonts w:ascii="Times New Roman" w:hAnsi="Times New Roman" w:cs="Times New Roman"/>
          <w:sz w:val="24"/>
          <w:szCs w:val="24"/>
        </w:rPr>
        <w:t xml:space="preserve">to </w:t>
      </w:r>
      <w:r w:rsidRPr="00542C7B">
        <w:rPr>
          <w:rFonts w:ascii="Times New Roman" w:hAnsi="Times New Roman" w:cs="Times New Roman"/>
          <w:noProof/>
          <w:sz w:val="24"/>
          <w:szCs w:val="24"/>
        </w:rPr>
        <w:t>feel</w:t>
      </w:r>
      <w:r>
        <w:rPr>
          <w:rFonts w:ascii="Times New Roman" w:hAnsi="Times New Roman" w:cs="Times New Roman"/>
          <w:sz w:val="24"/>
          <w:szCs w:val="24"/>
        </w:rPr>
        <w:t xml:space="preserve"> part of the company and thus </w:t>
      </w:r>
      <w:r w:rsidRPr="00542C7B">
        <w:rPr>
          <w:rFonts w:ascii="Times New Roman" w:hAnsi="Times New Roman" w:cs="Times New Roman"/>
          <w:noProof/>
          <w:sz w:val="24"/>
          <w:szCs w:val="24"/>
        </w:rPr>
        <w:t>work</w:t>
      </w:r>
      <w:r>
        <w:rPr>
          <w:rFonts w:ascii="Times New Roman" w:hAnsi="Times New Roman" w:cs="Times New Roman"/>
          <w:sz w:val="24"/>
          <w:szCs w:val="24"/>
        </w:rPr>
        <w:t xml:space="preserve"> toward achieving company objectives. Also, extra services like training will improve the skills and efficiency of the workers. Also, companies should provide </w:t>
      </w:r>
      <w:r w:rsidRPr="00542C7B">
        <w:rPr>
          <w:rFonts w:ascii="Times New Roman" w:hAnsi="Times New Roman" w:cs="Times New Roman"/>
          <w:noProof/>
          <w:sz w:val="24"/>
          <w:szCs w:val="24"/>
        </w:rPr>
        <w:t>support</w:t>
      </w:r>
      <w:r w:rsidR="00542C7B">
        <w:rPr>
          <w:rFonts w:ascii="Times New Roman" w:hAnsi="Times New Roman" w:cs="Times New Roman"/>
          <w:noProof/>
          <w:sz w:val="24"/>
          <w:szCs w:val="24"/>
        </w:rPr>
        <w:t xml:space="preserve"> to</w:t>
      </w:r>
      <w:r>
        <w:rPr>
          <w:rFonts w:ascii="Times New Roman" w:hAnsi="Times New Roman" w:cs="Times New Roman"/>
          <w:sz w:val="24"/>
          <w:szCs w:val="24"/>
        </w:rPr>
        <w:t xml:space="preserve"> workers during times of difficulty.</w:t>
      </w:r>
    </w:p>
    <w:p w:rsidR="003E3CB8" w:rsidRDefault="00876FB2" w:rsidP="003E3CB8">
      <w:pPr>
        <w:spacing w:line="480" w:lineRule="auto"/>
        <w:rPr>
          <w:rFonts w:ascii="Times New Roman" w:hAnsi="Times New Roman" w:cs="Times New Roman"/>
          <w:sz w:val="24"/>
          <w:szCs w:val="24"/>
        </w:rPr>
      </w:pPr>
      <w:r>
        <w:rPr>
          <w:rFonts w:ascii="Times New Roman" w:hAnsi="Times New Roman" w:cs="Times New Roman"/>
          <w:sz w:val="24"/>
          <w:szCs w:val="24"/>
        </w:rPr>
        <w:t xml:space="preserve">        Inventory and reference system of companie</w:t>
      </w:r>
      <w:r>
        <w:rPr>
          <w:rFonts w:ascii="Times New Roman" w:hAnsi="Times New Roman" w:cs="Times New Roman"/>
          <w:sz w:val="24"/>
          <w:szCs w:val="24"/>
        </w:rPr>
        <w:t xml:space="preserve">s are </w:t>
      </w:r>
      <w:r w:rsidR="00C6074F">
        <w:rPr>
          <w:rFonts w:ascii="Times New Roman" w:hAnsi="Times New Roman" w:cs="Times New Roman"/>
          <w:sz w:val="24"/>
          <w:szCs w:val="24"/>
        </w:rPr>
        <w:t>worldlier</w:t>
      </w:r>
      <w:r>
        <w:rPr>
          <w:rFonts w:ascii="Times New Roman" w:hAnsi="Times New Roman" w:cs="Times New Roman"/>
          <w:sz w:val="24"/>
          <w:szCs w:val="24"/>
        </w:rPr>
        <w:t xml:space="preserve"> thus making it difficult for other individuals to access information in these systems. As such, those operating the systems may </w:t>
      </w:r>
      <w:r w:rsidR="00355833">
        <w:rPr>
          <w:rFonts w:ascii="Times New Roman" w:hAnsi="Times New Roman" w:cs="Times New Roman"/>
          <w:sz w:val="24"/>
          <w:szCs w:val="24"/>
        </w:rPr>
        <w:t>manipulate</w:t>
      </w:r>
      <w:r>
        <w:rPr>
          <w:rFonts w:ascii="Times New Roman" w:hAnsi="Times New Roman" w:cs="Times New Roman"/>
          <w:sz w:val="24"/>
          <w:szCs w:val="24"/>
        </w:rPr>
        <w:t xml:space="preserve"> them to suit their interest witho</w:t>
      </w:r>
      <w:r w:rsidR="00355833">
        <w:rPr>
          <w:rFonts w:ascii="Times New Roman" w:hAnsi="Times New Roman" w:cs="Times New Roman"/>
          <w:sz w:val="24"/>
          <w:szCs w:val="24"/>
        </w:rPr>
        <w:t>ut being noticed easily. Also, some companies lack these systems entirely thus making them prone to white collar crimes and manipulation. Companies to be saved from this kind of problems, they should install appropriate control systems that can be easily accessed by every member of the staffing officials.</w:t>
      </w:r>
    </w:p>
    <w:p w:rsidR="00355833" w:rsidRPr="0065249D" w:rsidRDefault="00876FB2" w:rsidP="0065249D">
      <w:pPr>
        <w:spacing w:line="480" w:lineRule="auto"/>
        <w:jc w:val="center"/>
        <w:rPr>
          <w:rFonts w:ascii="Times New Roman" w:hAnsi="Times New Roman" w:cs="Times New Roman"/>
          <w:b/>
          <w:sz w:val="24"/>
          <w:szCs w:val="24"/>
        </w:rPr>
      </w:pPr>
      <w:r w:rsidRPr="0065249D">
        <w:rPr>
          <w:rFonts w:ascii="Times New Roman" w:hAnsi="Times New Roman" w:cs="Times New Roman"/>
          <w:b/>
          <w:sz w:val="24"/>
          <w:szCs w:val="24"/>
        </w:rPr>
        <w:t>Conclusion</w:t>
      </w:r>
    </w:p>
    <w:p w:rsidR="00355833" w:rsidRPr="003E3CB8" w:rsidRDefault="00876FB2" w:rsidP="003E3CB8">
      <w:pPr>
        <w:spacing w:line="480" w:lineRule="auto"/>
        <w:rPr>
          <w:rFonts w:ascii="Times New Roman" w:hAnsi="Times New Roman" w:cs="Times New Roman"/>
          <w:sz w:val="24"/>
          <w:szCs w:val="24"/>
        </w:rPr>
      </w:pPr>
      <w:r>
        <w:rPr>
          <w:rFonts w:ascii="Times New Roman" w:hAnsi="Times New Roman" w:cs="Times New Roman"/>
          <w:sz w:val="24"/>
          <w:szCs w:val="24"/>
        </w:rPr>
        <w:t xml:space="preserve">     Though </w:t>
      </w:r>
      <w:r w:rsidRPr="00542C7B">
        <w:rPr>
          <w:rFonts w:ascii="Times New Roman" w:hAnsi="Times New Roman" w:cs="Times New Roman"/>
          <w:noProof/>
          <w:sz w:val="24"/>
          <w:szCs w:val="24"/>
        </w:rPr>
        <w:t>white</w:t>
      </w:r>
      <w:r w:rsidR="00542C7B">
        <w:rPr>
          <w:rFonts w:ascii="Times New Roman" w:hAnsi="Times New Roman" w:cs="Times New Roman"/>
          <w:noProof/>
          <w:sz w:val="24"/>
          <w:szCs w:val="24"/>
        </w:rPr>
        <w:t>-</w:t>
      </w:r>
      <w:r w:rsidRPr="00542C7B">
        <w:rPr>
          <w:rFonts w:ascii="Times New Roman" w:hAnsi="Times New Roman" w:cs="Times New Roman"/>
          <w:noProof/>
          <w:sz w:val="24"/>
          <w:szCs w:val="24"/>
        </w:rPr>
        <w:t>collar</w:t>
      </w:r>
      <w:r>
        <w:rPr>
          <w:rFonts w:ascii="Times New Roman" w:hAnsi="Times New Roman" w:cs="Times New Roman"/>
          <w:sz w:val="24"/>
          <w:szCs w:val="24"/>
        </w:rPr>
        <w:t xml:space="preserve"> crimes are associated mostly with </w:t>
      </w:r>
      <w:r w:rsidRPr="00542C7B">
        <w:rPr>
          <w:rFonts w:ascii="Times New Roman" w:hAnsi="Times New Roman" w:cs="Times New Roman"/>
          <w:noProof/>
          <w:sz w:val="24"/>
          <w:szCs w:val="24"/>
        </w:rPr>
        <w:t>low</w:t>
      </w:r>
      <w:r>
        <w:rPr>
          <w:rFonts w:ascii="Times New Roman" w:hAnsi="Times New Roman" w:cs="Times New Roman"/>
          <w:sz w:val="24"/>
          <w:szCs w:val="24"/>
        </w:rPr>
        <w:t xml:space="preserve"> social status, it is committed mainly by the people of the high social state. If a culture of honesty is built among these people, the </w:t>
      </w:r>
      <w:r w:rsidR="0065249D">
        <w:rPr>
          <w:rFonts w:ascii="Times New Roman" w:hAnsi="Times New Roman" w:cs="Times New Roman"/>
          <w:sz w:val="24"/>
          <w:szCs w:val="24"/>
        </w:rPr>
        <w:t>other company workers will learn from them and thus discourage this menace. Also, following the right channel of communicating will also ensure protocols are followed and thus avoid any form of fraud. Furthermore, accurate communication and monitoring will ensure all workers will abide by the norms and codes of ethics of the company.</w:t>
      </w:r>
    </w:p>
    <w:p w:rsidR="002D4CCD" w:rsidRPr="00164E18" w:rsidRDefault="002D4CCD" w:rsidP="00164E18">
      <w:pPr>
        <w:spacing w:line="480" w:lineRule="auto"/>
        <w:rPr>
          <w:rFonts w:ascii="Times New Roman" w:hAnsi="Times New Roman" w:cs="Times New Roman"/>
          <w:sz w:val="24"/>
          <w:szCs w:val="24"/>
        </w:rPr>
      </w:pPr>
    </w:p>
    <w:p w:rsidR="00164E18" w:rsidRDefault="00164E18" w:rsidP="00164E18">
      <w:pPr>
        <w:spacing w:line="480" w:lineRule="auto"/>
        <w:rPr>
          <w:rFonts w:ascii="Times New Roman" w:hAnsi="Times New Roman" w:cs="Times New Roman"/>
          <w:sz w:val="24"/>
          <w:szCs w:val="24"/>
        </w:rPr>
      </w:pPr>
    </w:p>
    <w:p w:rsidR="00164E18" w:rsidRDefault="00164E18" w:rsidP="00164E18">
      <w:pPr>
        <w:spacing w:line="480" w:lineRule="auto"/>
        <w:rPr>
          <w:rFonts w:ascii="Times New Roman" w:hAnsi="Times New Roman" w:cs="Times New Roman"/>
          <w:sz w:val="24"/>
          <w:szCs w:val="24"/>
        </w:rPr>
      </w:pPr>
    </w:p>
    <w:p w:rsidR="00164E18" w:rsidRDefault="00164E18" w:rsidP="00164E18">
      <w:pPr>
        <w:spacing w:line="480" w:lineRule="auto"/>
        <w:rPr>
          <w:rFonts w:ascii="Times New Roman" w:hAnsi="Times New Roman" w:cs="Times New Roman"/>
          <w:sz w:val="24"/>
          <w:szCs w:val="24"/>
        </w:rPr>
      </w:pPr>
    </w:p>
    <w:p w:rsidR="00164E18" w:rsidRDefault="00164E18" w:rsidP="00164E18">
      <w:pPr>
        <w:spacing w:line="480" w:lineRule="auto"/>
        <w:rPr>
          <w:rFonts w:ascii="Times New Roman" w:hAnsi="Times New Roman" w:cs="Times New Roman"/>
          <w:sz w:val="24"/>
          <w:szCs w:val="24"/>
        </w:rPr>
      </w:pPr>
    </w:p>
    <w:p w:rsidR="00164E18" w:rsidRDefault="00164E18" w:rsidP="00164E18">
      <w:pPr>
        <w:spacing w:line="480" w:lineRule="auto"/>
        <w:rPr>
          <w:rFonts w:ascii="Times New Roman" w:hAnsi="Times New Roman" w:cs="Times New Roman"/>
          <w:sz w:val="24"/>
          <w:szCs w:val="24"/>
        </w:rPr>
      </w:pPr>
    </w:p>
    <w:p w:rsidR="0065249D" w:rsidRDefault="0065249D" w:rsidP="00164E18">
      <w:pPr>
        <w:spacing w:line="480" w:lineRule="auto"/>
        <w:rPr>
          <w:rFonts w:ascii="Times New Roman" w:hAnsi="Times New Roman" w:cs="Times New Roman"/>
          <w:sz w:val="24"/>
          <w:szCs w:val="24"/>
        </w:rPr>
      </w:pPr>
    </w:p>
    <w:p w:rsidR="00DA7976" w:rsidRPr="0065249D" w:rsidRDefault="00876FB2" w:rsidP="0065249D">
      <w:pPr>
        <w:spacing w:line="480" w:lineRule="auto"/>
        <w:jc w:val="center"/>
        <w:rPr>
          <w:rFonts w:ascii="Times New Roman" w:hAnsi="Times New Roman" w:cs="Times New Roman"/>
          <w:b/>
          <w:sz w:val="24"/>
          <w:szCs w:val="24"/>
        </w:rPr>
      </w:pPr>
      <w:r w:rsidRPr="0065249D">
        <w:rPr>
          <w:rFonts w:ascii="Times New Roman" w:hAnsi="Times New Roman" w:cs="Times New Roman"/>
          <w:b/>
          <w:sz w:val="24"/>
          <w:szCs w:val="24"/>
        </w:rPr>
        <w:t>References</w:t>
      </w:r>
    </w:p>
    <w:p w:rsidR="00C90948" w:rsidRPr="00164E18" w:rsidRDefault="00876FB2" w:rsidP="0065249D">
      <w:pPr>
        <w:spacing w:line="480" w:lineRule="auto"/>
        <w:ind w:left="720" w:hanging="720"/>
        <w:rPr>
          <w:rFonts w:ascii="Times New Roman" w:hAnsi="Times New Roman" w:cs="Times New Roman"/>
          <w:sz w:val="24"/>
          <w:szCs w:val="24"/>
        </w:rPr>
      </w:pPr>
      <w:r w:rsidRPr="00164E18">
        <w:rPr>
          <w:rFonts w:ascii="Times New Roman" w:hAnsi="Times New Roman" w:cs="Times New Roman"/>
          <w:sz w:val="24"/>
          <w:szCs w:val="24"/>
        </w:rPr>
        <w:t>Kelley, Clarence M. "Accountants</w:t>
      </w:r>
      <w:r>
        <w:rPr>
          <w:rFonts w:ascii="Times New Roman" w:hAnsi="Times New Roman" w:cs="Times New Roman"/>
          <w:sz w:val="24"/>
          <w:szCs w:val="24"/>
        </w:rPr>
        <w:t>,</w:t>
      </w:r>
      <w:r w:rsidRPr="00164E18">
        <w:rPr>
          <w:rFonts w:ascii="Times New Roman" w:hAnsi="Times New Roman" w:cs="Times New Roman"/>
          <w:sz w:val="24"/>
          <w:szCs w:val="24"/>
        </w:rPr>
        <w:t xml:space="preserve"> </w:t>
      </w:r>
      <w:r w:rsidRPr="00542C7B">
        <w:rPr>
          <w:rFonts w:ascii="Times New Roman" w:hAnsi="Times New Roman" w:cs="Times New Roman"/>
          <w:noProof/>
          <w:sz w:val="24"/>
          <w:szCs w:val="24"/>
        </w:rPr>
        <w:t>and</w:t>
      </w:r>
      <w:r w:rsidRPr="00164E18">
        <w:rPr>
          <w:rFonts w:ascii="Times New Roman" w:hAnsi="Times New Roman" w:cs="Times New Roman"/>
          <w:sz w:val="24"/>
          <w:szCs w:val="24"/>
        </w:rPr>
        <w:t xml:space="preserve"> auditors vs white collar crime." </w:t>
      </w:r>
      <w:r w:rsidRPr="00164E18">
        <w:rPr>
          <w:rFonts w:ascii="Times New Roman" w:hAnsi="Times New Roman" w:cs="Times New Roman"/>
          <w:i/>
          <w:iCs/>
          <w:sz w:val="24"/>
          <w:szCs w:val="24"/>
        </w:rPr>
        <w:t>The Internal Auditor</w:t>
      </w:r>
      <w:r w:rsidRPr="00164E18">
        <w:rPr>
          <w:rFonts w:ascii="Times New Roman" w:hAnsi="Times New Roman" w:cs="Times New Roman"/>
          <w:sz w:val="24"/>
          <w:szCs w:val="24"/>
        </w:rPr>
        <w:t> 33.3 (1976): 35-39.</w:t>
      </w:r>
    </w:p>
    <w:p w:rsidR="00C90948" w:rsidRPr="00164E18" w:rsidRDefault="00876FB2" w:rsidP="0065249D">
      <w:pPr>
        <w:spacing w:line="480" w:lineRule="auto"/>
        <w:ind w:left="720" w:hanging="720"/>
        <w:rPr>
          <w:rFonts w:ascii="Times New Roman" w:hAnsi="Times New Roman" w:cs="Times New Roman"/>
          <w:sz w:val="24"/>
          <w:szCs w:val="24"/>
        </w:rPr>
      </w:pPr>
      <w:r w:rsidRPr="00164E18">
        <w:rPr>
          <w:rFonts w:ascii="Times New Roman" w:hAnsi="Times New Roman" w:cs="Times New Roman"/>
          <w:sz w:val="24"/>
          <w:szCs w:val="24"/>
        </w:rPr>
        <w:t>Sutherland, Edwin H. "Is “White-Collar Crime” Crime?." </w:t>
      </w:r>
      <w:r w:rsidRPr="00164E18">
        <w:rPr>
          <w:rFonts w:ascii="Times New Roman" w:hAnsi="Times New Roman" w:cs="Times New Roman"/>
          <w:i/>
          <w:iCs/>
          <w:sz w:val="24"/>
          <w:szCs w:val="24"/>
        </w:rPr>
        <w:t>White-collar Criminal</w:t>
      </w:r>
      <w:r w:rsidRPr="00164E18">
        <w:rPr>
          <w:rFonts w:ascii="Times New Roman" w:hAnsi="Times New Roman" w:cs="Times New Roman"/>
          <w:sz w:val="24"/>
          <w:szCs w:val="24"/>
        </w:rPr>
        <w:t>. Routledge, 2017. 3-19.</w:t>
      </w:r>
    </w:p>
    <w:p w:rsidR="00C90948" w:rsidRPr="00164E18" w:rsidRDefault="00876FB2" w:rsidP="0065249D">
      <w:pPr>
        <w:spacing w:line="480" w:lineRule="auto"/>
        <w:ind w:left="720" w:hanging="720"/>
        <w:rPr>
          <w:rFonts w:ascii="Times New Roman" w:hAnsi="Times New Roman" w:cs="Times New Roman"/>
          <w:sz w:val="24"/>
          <w:szCs w:val="24"/>
        </w:rPr>
      </w:pPr>
      <w:r w:rsidRPr="00C90948">
        <w:rPr>
          <w:rFonts w:ascii="Times New Roman" w:hAnsi="Times New Roman" w:cs="Times New Roman"/>
          <w:sz w:val="24"/>
          <w:szCs w:val="24"/>
        </w:rPr>
        <w:t>Taylor, Robert W., Eric J. Fritsch, and John Liederbach. </w:t>
      </w:r>
      <w:r w:rsidRPr="00C90948">
        <w:rPr>
          <w:rFonts w:ascii="Times New Roman" w:hAnsi="Times New Roman" w:cs="Times New Roman"/>
          <w:i/>
          <w:iCs/>
          <w:sz w:val="24"/>
          <w:szCs w:val="24"/>
        </w:rPr>
        <w:t>Digital crime and digital terrorism</w:t>
      </w:r>
      <w:r w:rsidRPr="00C90948">
        <w:rPr>
          <w:rFonts w:ascii="Times New Roman" w:hAnsi="Times New Roman" w:cs="Times New Roman"/>
          <w:sz w:val="24"/>
          <w:szCs w:val="24"/>
        </w:rPr>
        <w:t>. Prentice Hall Press, 2014.</w:t>
      </w:r>
    </w:p>
    <w:p w:rsidR="00C90948" w:rsidRDefault="00876FB2" w:rsidP="0065249D">
      <w:pPr>
        <w:spacing w:line="480" w:lineRule="auto"/>
        <w:ind w:left="720" w:hanging="720"/>
        <w:rPr>
          <w:rFonts w:ascii="Times New Roman" w:hAnsi="Times New Roman" w:cs="Times New Roman"/>
          <w:sz w:val="24"/>
          <w:szCs w:val="24"/>
        </w:rPr>
      </w:pPr>
      <w:r w:rsidRPr="00164E18">
        <w:rPr>
          <w:rFonts w:ascii="Times New Roman" w:hAnsi="Times New Roman" w:cs="Times New Roman"/>
          <w:sz w:val="24"/>
          <w:szCs w:val="24"/>
        </w:rPr>
        <w:t>Webster, William H. "Examination of FBI Theory and Methodology Regarding White-Collar Crime Investigation and Prevention, An." </w:t>
      </w:r>
      <w:r w:rsidRPr="00164E18">
        <w:rPr>
          <w:rFonts w:ascii="Times New Roman" w:hAnsi="Times New Roman" w:cs="Times New Roman"/>
          <w:i/>
          <w:iCs/>
          <w:sz w:val="24"/>
          <w:szCs w:val="24"/>
        </w:rPr>
        <w:t xml:space="preserve">Am. </w:t>
      </w:r>
      <w:bookmarkStart w:id="0" w:name="_GoBack"/>
      <w:bookmarkEnd w:id="0"/>
      <w:r w:rsidRPr="00164E18">
        <w:rPr>
          <w:rFonts w:ascii="Times New Roman" w:hAnsi="Times New Roman" w:cs="Times New Roman"/>
          <w:i/>
          <w:iCs/>
          <w:sz w:val="24"/>
          <w:szCs w:val="24"/>
        </w:rPr>
        <w:t>Crim</w:t>
      </w:r>
      <w:r w:rsidRPr="00164E18">
        <w:rPr>
          <w:rFonts w:ascii="Times New Roman" w:hAnsi="Times New Roman" w:cs="Times New Roman"/>
          <w:i/>
          <w:iCs/>
          <w:sz w:val="24"/>
          <w:szCs w:val="24"/>
        </w:rPr>
        <w:t>. L. Rev.</w:t>
      </w:r>
      <w:r w:rsidRPr="00164E18">
        <w:rPr>
          <w:rFonts w:ascii="Times New Roman" w:hAnsi="Times New Roman" w:cs="Times New Roman"/>
          <w:sz w:val="24"/>
          <w:szCs w:val="24"/>
        </w:rPr>
        <w:t> 17 (1979): 275.</w:t>
      </w:r>
    </w:p>
    <w:sectPr w:rsidR="00C9094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6FB2" w:rsidRDefault="00876FB2">
      <w:pPr>
        <w:spacing w:after="0" w:line="240" w:lineRule="auto"/>
      </w:pPr>
      <w:r>
        <w:separator/>
      </w:r>
    </w:p>
  </w:endnote>
  <w:endnote w:type="continuationSeparator" w:id="0">
    <w:p w:rsidR="00876FB2" w:rsidRDefault="00876F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6FB2" w:rsidRDefault="00876FB2">
      <w:pPr>
        <w:spacing w:after="0" w:line="240" w:lineRule="auto"/>
      </w:pPr>
      <w:r>
        <w:separator/>
      </w:r>
    </w:p>
  </w:footnote>
  <w:footnote w:type="continuationSeparator" w:id="0">
    <w:p w:rsidR="00876FB2" w:rsidRDefault="00876F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23743738"/>
      <w:docPartObj>
        <w:docPartGallery w:val="Page Numbers (Top of Page)"/>
        <w:docPartUnique/>
      </w:docPartObj>
    </w:sdtPr>
    <w:sdtEndPr>
      <w:rPr>
        <w:noProof/>
      </w:rPr>
    </w:sdtEndPr>
    <w:sdtContent>
      <w:p w:rsidR="00355833" w:rsidRDefault="00876FB2">
        <w:pPr>
          <w:pStyle w:val="Header"/>
          <w:jc w:val="right"/>
        </w:pPr>
        <w:r>
          <w:t xml:space="preserve">Surname </w:t>
        </w:r>
        <w:r>
          <w:fldChar w:fldCharType="begin"/>
        </w:r>
        <w:r>
          <w:instrText xml:space="preserve"> PAGE   \* MERGEFORMAT </w:instrText>
        </w:r>
        <w:r>
          <w:fldChar w:fldCharType="separate"/>
        </w:r>
        <w:r w:rsidR="00C6074F">
          <w:rPr>
            <w:noProof/>
          </w:rPr>
          <w:t>10</w:t>
        </w:r>
        <w:r>
          <w:rPr>
            <w:noProof/>
          </w:rPr>
          <w:fldChar w:fldCharType="end"/>
        </w:r>
      </w:p>
    </w:sdtContent>
  </w:sdt>
  <w:p w:rsidR="00355833" w:rsidRDefault="0035583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590504"/>
    <w:multiLevelType w:val="hybridMultilevel"/>
    <w:tmpl w:val="0EE830AA"/>
    <w:lvl w:ilvl="0" w:tplc="9350D90E">
      <w:start w:val="1"/>
      <w:numFmt w:val="decimal"/>
      <w:lvlText w:val="%1."/>
      <w:lvlJc w:val="left"/>
      <w:pPr>
        <w:ind w:left="720" w:hanging="360"/>
      </w:pPr>
    </w:lvl>
    <w:lvl w:ilvl="1" w:tplc="B0206128" w:tentative="1">
      <w:start w:val="1"/>
      <w:numFmt w:val="lowerLetter"/>
      <w:lvlText w:val="%2."/>
      <w:lvlJc w:val="left"/>
      <w:pPr>
        <w:ind w:left="1440" w:hanging="360"/>
      </w:pPr>
    </w:lvl>
    <w:lvl w:ilvl="2" w:tplc="BABE9546" w:tentative="1">
      <w:start w:val="1"/>
      <w:numFmt w:val="lowerRoman"/>
      <w:lvlText w:val="%3."/>
      <w:lvlJc w:val="right"/>
      <w:pPr>
        <w:ind w:left="2160" w:hanging="180"/>
      </w:pPr>
    </w:lvl>
    <w:lvl w:ilvl="3" w:tplc="461E7850" w:tentative="1">
      <w:start w:val="1"/>
      <w:numFmt w:val="decimal"/>
      <w:lvlText w:val="%4."/>
      <w:lvlJc w:val="left"/>
      <w:pPr>
        <w:ind w:left="2880" w:hanging="360"/>
      </w:pPr>
    </w:lvl>
    <w:lvl w:ilvl="4" w:tplc="0A48E17A" w:tentative="1">
      <w:start w:val="1"/>
      <w:numFmt w:val="lowerLetter"/>
      <w:lvlText w:val="%5."/>
      <w:lvlJc w:val="left"/>
      <w:pPr>
        <w:ind w:left="3600" w:hanging="360"/>
      </w:pPr>
    </w:lvl>
    <w:lvl w:ilvl="5" w:tplc="8818A0FC" w:tentative="1">
      <w:start w:val="1"/>
      <w:numFmt w:val="lowerRoman"/>
      <w:lvlText w:val="%6."/>
      <w:lvlJc w:val="right"/>
      <w:pPr>
        <w:ind w:left="4320" w:hanging="180"/>
      </w:pPr>
    </w:lvl>
    <w:lvl w:ilvl="6" w:tplc="744ABF7E" w:tentative="1">
      <w:start w:val="1"/>
      <w:numFmt w:val="decimal"/>
      <w:lvlText w:val="%7."/>
      <w:lvlJc w:val="left"/>
      <w:pPr>
        <w:ind w:left="5040" w:hanging="360"/>
      </w:pPr>
    </w:lvl>
    <w:lvl w:ilvl="7" w:tplc="EBF488DE" w:tentative="1">
      <w:start w:val="1"/>
      <w:numFmt w:val="lowerLetter"/>
      <w:lvlText w:val="%8."/>
      <w:lvlJc w:val="left"/>
      <w:pPr>
        <w:ind w:left="5760" w:hanging="360"/>
      </w:pPr>
    </w:lvl>
    <w:lvl w:ilvl="8" w:tplc="18968CEA" w:tentative="1">
      <w:start w:val="1"/>
      <w:numFmt w:val="lowerRoman"/>
      <w:lvlText w:val="%9."/>
      <w:lvlJc w:val="right"/>
      <w:pPr>
        <w:ind w:left="6480" w:hanging="180"/>
      </w:pPr>
    </w:lvl>
  </w:abstractNum>
  <w:abstractNum w:abstractNumId="1">
    <w:nsid w:val="39140675"/>
    <w:multiLevelType w:val="hybridMultilevel"/>
    <w:tmpl w:val="CE88F2B0"/>
    <w:lvl w:ilvl="0" w:tplc="F1B41BFE">
      <w:start w:val="1"/>
      <w:numFmt w:val="decimal"/>
      <w:lvlText w:val="%1."/>
      <w:lvlJc w:val="left"/>
      <w:pPr>
        <w:ind w:left="720" w:hanging="360"/>
      </w:pPr>
    </w:lvl>
    <w:lvl w:ilvl="1" w:tplc="651C82FC" w:tentative="1">
      <w:start w:val="1"/>
      <w:numFmt w:val="lowerLetter"/>
      <w:lvlText w:val="%2."/>
      <w:lvlJc w:val="left"/>
      <w:pPr>
        <w:ind w:left="1440" w:hanging="360"/>
      </w:pPr>
    </w:lvl>
    <w:lvl w:ilvl="2" w:tplc="6B643AF4" w:tentative="1">
      <w:start w:val="1"/>
      <w:numFmt w:val="lowerRoman"/>
      <w:lvlText w:val="%3."/>
      <w:lvlJc w:val="right"/>
      <w:pPr>
        <w:ind w:left="2160" w:hanging="180"/>
      </w:pPr>
    </w:lvl>
    <w:lvl w:ilvl="3" w:tplc="FB6C0AAC" w:tentative="1">
      <w:start w:val="1"/>
      <w:numFmt w:val="decimal"/>
      <w:lvlText w:val="%4."/>
      <w:lvlJc w:val="left"/>
      <w:pPr>
        <w:ind w:left="2880" w:hanging="360"/>
      </w:pPr>
    </w:lvl>
    <w:lvl w:ilvl="4" w:tplc="D8B2E352" w:tentative="1">
      <w:start w:val="1"/>
      <w:numFmt w:val="lowerLetter"/>
      <w:lvlText w:val="%5."/>
      <w:lvlJc w:val="left"/>
      <w:pPr>
        <w:ind w:left="3600" w:hanging="360"/>
      </w:pPr>
    </w:lvl>
    <w:lvl w:ilvl="5" w:tplc="70B2D224" w:tentative="1">
      <w:start w:val="1"/>
      <w:numFmt w:val="lowerRoman"/>
      <w:lvlText w:val="%6."/>
      <w:lvlJc w:val="right"/>
      <w:pPr>
        <w:ind w:left="4320" w:hanging="180"/>
      </w:pPr>
    </w:lvl>
    <w:lvl w:ilvl="6" w:tplc="672C58E4" w:tentative="1">
      <w:start w:val="1"/>
      <w:numFmt w:val="decimal"/>
      <w:lvlText w:val="%7."/>
      <w:lvlJc w:val="left"/>
      <w:pPr>
        <w:ind w:left="5040" w:hanging="360"/>
      </w:pPr>
    </w:lvl>
    <w:lvl w:ilvl="7" w:tplc="8D94CED8" w:tentative="1">
      <w:start w:val="1"/>
      <w:numFmt w:val="lowerLetter"/>
      <w:lvlText w:val="%8."/>
      <w:lvlJc w:val="left"/>
      <w:pPr>
        <w:ind w:left="5760" w:hanging="360"/>
      </w:pPr>
    </w:lvl>
    <w:lvl w:ilvl="8" w:tplc="D4847800" w:tentative="1">
      <w:start w:val="1"/>
      <w:numFmt w:val="lowerRoman"/>
      <w:lvlText w:val="%9."/>
      <w:lvlJc w:val="right"/>
      <w:pPr>
        <w:ind w:left="6480" w:hanging="180"/>
      </w:pPr>
    </w:lvl>
  </w:abstractNum>
  <w:abstractNum w:abstractNumId="2">
    <w:nsid w:val="58F73F89"/>
    <w:multiLevelType w:val="hybridMultilevel"/>
    <w:tmpl w:val="51767706"/>
    <w:lvl w:ilvl="0" w:tplc="229AB070">
      <w:start w:val="1"/>
      <w:numFmt w:val="decimal"/>
      <w:lvlText w:val="%1."/>
      <w:lvlJc w:val="left"/>
      <w:pPr>
        <w:ind w:left="720" w:hanging="360"/>
      </w:pPr>
    </w:lvl>
    <w:lvl w:ilvl="1" w:tplc="3522AA70" w:tentative="1">
      <w:start w:val="1"/>
      <w:numFmt w:val="lowerLetter"/>
      <w:lvlText w:val="%2."/>
      <w:lvlJc w:val="left"/>
      <w:pPr>
        <w:ind w:left="1440" w:hanging="360"/>
      </w:pPr>
    </w:lvl>
    <w:lvl w:ilvl="2" w:tplc="3550B97E" w:tentative="1">
      <w:start w:val="1"/>
      <w:numFmt w:val="lowerRoman"/>
      <w:lvlText w:val="%3."/>
      <w:lvlJc w:val="right"/>
      <w:pPr>
        <w:ind w:left="2160" w:hanging="180"/>
      </w:pPr>
    </w:lvl>
    <w:lvl w:ilvl="3" w:tplc="96604EBE" w:tentative="1">
      <w:start w:val="1"/>
      <w:numFmt w:val="decimal"/>
      <w:lvlText w:val="%4."/>
      <w:lvlJc w:val="left"/>
      <w:pPr>
        <w:ind w:left="2880" w:hanging="360"/>
      </w:pPr>
    </w:lvl>
    <w:lvl w:ilvl="4" w:tplc="572A4B5E" w:tentative="1">
      <w:start w:val="1"/>
      <w:numFmt w:val="lowerLetter"/>
      <w:lvlText w:val="%5."/>
      <w:lvlJc w:val="left"/>
      <w:pPr>
        <w:ind w:left="3600" w:hanging="360"/>
      </w:pPr>
    </w:lvl>
    <w:lvl w:ilvl="5" w:tplc="B1E06F02" w:tentative="1">
      <w:start w:val="1"/>
      <w:numFmt w:val="lowerRoman"/>
      <w:lvlText w:val="%6."/>
      <w:lvlJc w:val="right"/>
      <w:pPr>
        <w:ind w:left="4320" w:hanging="180"/>
      </w:pPr>
    </w:lvl>
    <w:lvl w:ilvl="6" w:tplc="0632F0EA" w:tentative="1">
      <w:start w:val="1"/>
      <w:numFmt w:val="decimal"/>
      <w:lvlText w:val="%7."/>
      <w:lvlJc w:val="left"/>
      <w:pPr>
        <w:ind w:left="5040" w:hanging="360"/>
      </w:pPr>
    </w:lvl>
    <w:lvl w:ilvl="7" w:tplc="FEFCB7B4" w:tentative="1">
      <w:start w:val="1"/>
      <w:numFmt w:val="lowerLetter"/>
      <w:lvlText w:val="%8."/>
      <w:lvlJc w:val="left"/>
      <w:pPr>
        <w:ind w:left="5760" w:hanging="360"/>
      </w:pPr>
    </w:lvl>
    <w:lvl w:ilvl="8" w:tplc="13586A8E"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MwtzQxsDQ0MrYAspV0lIJTi4sz8/NACoxqAekhiYssAAAA"/>
  </w:docVars>
  <w:rsids>
    <w:rsidRoot w:val="00C37DEF"/>
    <w:rsid w:val="00052664"/>
    <w:rsid w:val="00077540"/>
    <w:rsid w:val="000F7BDD"/>
    <w:rsid w:val="00142EAB"/>
    <w:rsid w:val="00164E18"/>
    <w:rsid w:val="00174772"/>
    <w:rsid w:val="001B2C25"/>
    <w:rsid w:val="001E0B7E"/>
    <w:rsid w:val="0029680F"/>
    <w:rsid w:val="002D4CCD"/>
    <w:rsid w:val="00355833"/>
    <w:rsid w:val="003715A4"/>
    <w:rsid w:val="003E3CB8"/>
    <w:rsid w:val="004051F1"/>
    <w:rsid w:val="0046097F"/>
    <w:rsid w:val="004772BD"/>
    <w:rsid w:val="004E14A5"/>
    <w:rsid w:val="004E67B0"/>
    <w:rsid w:val="00542C7B"/>
    <w:rsid w:val="005A70DF"/>
    <w:rsid w:val="00623872"/>
    <w:rsid w:val="0064079E"/>
    <w:rsid w:val="0065249D"/>
    <w:rsid w:val="00672E37"/>
    <w:rsid w:val="00785582"/>
    <w:rsid w:val="00807064"/>
    <w:rsid w:val="00862F09"/>
    <w:rsid w:val="00876FB2"/>
    <w:rsid w:val="008F2413"/>
    <w:rsid w:val="009030F9"/>
    <w:rsid w:val="00925CD4"/>
    <w:rsid w:val="009536C5"/>
    <w:rsid w:val="0096130C"/>
    <w:rsid w:val="00975F23"/>
    <w:rsid w:val="009D1077"/>
    <w:rsid w:val="009E166E"/>
    <w:rsid w:val="00A771A2"/>
    <w:rsid w:val="00A90E6D"/>
    <w:rsid w:val="00AD031C"/>
    <w:rsid w:val="00AD1D89"/>
    <w:rsid w:val="00AF329D"/>
    <w:rsid w:val="00B01622"/>
    <w:rsid w:val="00B11C7D"/>
    <w:rsid w:val="00B46B3E"/>
    <w:rsid w:val="00BF31C4"/>
    <w:rsid w:val="00BF6719"/>
    <w:rsid w:val="00C35826"/>
    <w:rsid w:val="00C37DEF"/>
    <w:rsid w:val="00C4594E"/>
    <w:rsid w:val="00C54EBE"/>
    <w:rsid w:val="00C6074F"/>
    <w:rsid w:val="00C81808"/>
    <w:rsid w:val="00C90948"/>
    <w:rsid w:val="00CA480F"/>
    <w:rsid w:val="00CC3A30"/>
    <w:rsid w:val="00D34A71"/>
    <w:rsid w:val="00D44F65"/>
    <w:rsid w:val="00D54ECB"/>
    <w:rsid w:val="00D646E3"/>
    <w:rsid w:val="00DA7976"/>
    <w:rsid w:val="00DC5244"/>
    <w:rsid w:val="00DD5C66"/>
    <w:rsid w:val="00E01948"/>
    <w:rsid w:val="00E656D5"/>
    <w:rsid w:val="00F31191"/>
    <w:rsid w:val="00F4445C"/>
    <w:rsid w:val="00F52E3D"/>
    <w:rsid w:val="00FC2A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26D9EC1-01E8-4529-BF0A-23BA64B9A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5F23"/>
    <w:pPr>
      <w:ind w:left="720"/>
      <w:contextualSpacing/>
    </w:pPr>
  </w:style>
  <w:style w:type="paragraph" w:styleId="Header">
    <w:name w:val="header"/>
    <w:basedOn w:val="Normal"/>
    <w:link w:val="HeaderChar"/>
    <w:uiPriority w:val="99"/>
    <w:unhideWhenUsed/>
    <w:rsid w:val="00164E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4E18"/>
  </w:style>
  <w:style w:type="paragraph" w:styleId="Footer">
    <w:name w:val="footer"/>
    <w:basedOn w:val="Normal"/>
    <w:link w:val="FooterChar"/>
    <w:uiPriority w:val="99"/>
    <w:unhideWhenUsed/>
    <w:rsid w:val="00164E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4E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2421</Words>
  <Characters>13805</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Microsoft</cp:lastModifiedBy>
  <cp:revision>2</cp:revision>
  <dcterms:created xsi:type="dcterms:W3CDTF">2019-03-05T10:46:00Z</dcterms:created>
  <dcterms:modified xsi:type="dcterms:W3CDTF">2019-03-05T10:46:00Z</dcterms:modified>
</cp:coreProperties>
</file>